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59b37d7f4474" w:history="1">
              <w:r>
                <w:rPr>
                  <w:rStyle w:val="Hyperlink"/>
                </w:rPr>
                <w:t>2026-2032年中国精炼石蜡发展现状与前景分析报告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59b37d7f4474" w:history="1">
              <w:r>
                <w:rPr>
                  <w:rStyle w:val="Hyperlink"/>
                </w:rPr>
                <w:t>2026-2032年中国精炼石蜡发展现状与前景分析报告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59b37d7f4474" w:history="1">
                <w:r>
                  <w:rPr>
                    <w:rStyle w:val="Hyperlink"/>
                  </w:rPr>
                  <w:t>https://www.20087.com/1/01/JingLianShiLaShiChangXianZhuangHeQianJing.html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蜡是石油馏分经脱油、加氢精制后获得的高纯度饱和烃产品，广泛应用于食品包装（如奶酪涂层）、化妆品（膏霜基质）、蜡烛制造及橡胶防护等领域，强调低含油量、高熔点稳定性与无异味特性。目前，精炼石蜡主流生产工艺采用高压加氢与发汗结晶组合，大型炼化企业依托原料优势实现规模化生产。食品级与医药级石蜡需通过FDA或EP认证，对重金属与多环芳烃含量有严苛限制。然而，部分中小厂商仍依赖酸碱精制，存在环保隐患与批次波动；生物基替代品（如棕榈蜡）在高端市场形成竞争压力。</w:t>
      </w:r>
      <w:r>
        <w:rPr>
          <w:rFonts w:hint="eastAsia"/>
        </w:rPr>
        <w:br/>
      </w:r>
      <w:r>
        <w:rPr>
          <w:rFonts w:hint="eastAsia"/>
        </w:rPr>
        <w:t>　　未来，精炼石蜡将向超高纯度定制、生物可降解融合与碳足迹透明化方向演进。分子蒸馏与吸附精制技术将满足电子封装、相变储能等新兴领域对痕量杂质的极致要求；与植物蜡共混改性可提升生物降解性而不牺牲性能。在可持续发展驱动下，绿电驱动的加氢装置与碳捕捉配套将降低生产环节排放；产品将附带生命周期评估（LCA）标签，回应品牌商ESG采购需求。长远看，精炼石蜡将从通用化工原料转型为高功能、可追溯、环境兼容的特种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59b37d7f4474" w:history="1">
        <w:r>
          <w:rPr>
            <w:rStyle w:val="Hyperlink"/>
          </w:rPr>
          <w:t>2026-2032年中国精炼石蜡发展现状与前景分析报告</w:t>
        </w:r>
      </w:hyperlink>
      <w:r>
        <w:rPr>
          <w:rFonts w:hint="eastAsia"/>
        </w:rPr>
        <w:t>》基于国家统计局及相关协会的权威数据，系统研究了精炼石蜡行业的市场需求、市场规模及产业链现状，分析了精炼石蜡价格波动、细分市场动态及重点企业的经营表现，科学预测了精炼石蜡市场前景与发展趋势，揭示了潜在需求与投资机会，同时指出了精炼石蜡行业可能面临的风险。通过对精炼石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精炼石蜡行业概述</w:t>
      </w:r>
      <w:r>
        <w:rPr>
          <w:rFonts w:hint="eastAsia"/>
        </w:rPr>
        <w:br/>
      </w:r>
      <w:r>
        <w:rPr>
          <w:rFonts w:hint="eastAsia"/>
        </w:rPr>
        <w:t>　　第一节 精炼石蜡定义与分类</w:t>
      </w:r>
      <w:r>
        <w:rPr>
          <w:rFonts w:hint="eastAsia"/>
        </w:rPr>
        <w:br/>
      </w:r>
      <w:r>
        <w:rPr>
          <w:rFonts w:hint="eastAsia"/>
        </w:rPr>
        <w:t>　　第二节 精炼石蜡应用领域</w:t>
      </w:r>
      <w:r>
        <w:rPr>
          <w:rFonts w:hint="eastAsia"/>
        </w:rPr>
        <w:br/>
      </w:r>
      <w:r>
        <w:rPr>
          <w:rFonts w:hint="eastAsia"/>
        </w:rPr>
        <w:t>　　第三节 精炼石蜡行业经济指标分析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精炼石蜡产业链及经营模式分析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三、精炼石蜡销售模式及销售渠道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全球精炼石蜡市场发展综述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2020-2025年全球精炼石蜡市场规模与趋势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主要国家与地区精炼石蜡市场分析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2026-2032年全球精炼石蜡行业发展趋势与前景预测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中国精炼石蜡行业市场分析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2025-2026年精炼石蜡产能与投资动态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一、国内精炼石蜡产能及利用情况</w:t>
      </w:r>
      <w:r>
        <w:rPr>
          <w:rFonts w:hint="eastAsia"/>
        </w:rPr>
        <w:br/>
      </w:r>
      <w:r>
        <w:rPr>
          <w:rFonts w:hint="eastAsia"/>
        </w:rPr>
        <w:t>　　　　二、精炼石蜡产能扩张与投资动态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2026-2032年精炼石蜡行业产量统计与趋势预测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一、2020-2025年精炼石蜡行业产量数据统计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1、2020-2025年精炼石蜡产量及增长趋势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2、2020-2025年精炼石蜡细分产品产量及份额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二、影响精炼石蜡产量的关键因素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三、2026-2032年精炼石蜡产量预测</w:t>
      </w:r>
      <w:r>
        <w:rPr>
          <w:rFonts w:hint="eastAsia"/>
        </w:rPr>
        <w:br/>
      </w:r>
      <w:r>
        <w:rPr>
          <w:rFonts w:hint="eastAsia"/>
        </w:rPr>
        <w:t>　　第三节 2026-2032年精炼石蜡市场需求与销售分析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一、2025-2026年精炼石蜡行业需求现状</w:t>
      </w:r>
      <w:r>
        <w:rPr>
          <w:rFonts w:hint="eastAsia"/>
        </w:rPr>
        <w:br/>
      </w:r>
      <w:r>
        <w:rPr>
          <w:rFonts w:hint="eastAsia"/>
        </w:rPr>
        <w:t>　　　　二、精炼石蜡客户群体与需求特点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三、2020-2025年精炼石蜡行业销售规模分析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四、2026-2032年精炼石蜡市场增长潜力与规模预测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中国精炼石蜡细分市场与下游应用领域分析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精炼石蜡细分市场分析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一、2025-2026年精炼石蜡主要细分产品市场现状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精炼石蜡下游应用与客户群体分析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一、2025-2026年精炼石蜡各应用领域市场现状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2025-2026年精炼石蜡行业技术发展现状及趋势分析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一、2020-2025年精炼石蜡市场价格走势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精炼石蜡定价策略与方法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2026-2032年精炼石蜡价格竞争态势与趋势预测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2025-2026年重点区域精炼石蜡市场发展概况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2020-2025年中国精炼石蜡行业进出口情况分析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精炼石蜡行业进口情况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一、2020-2025年精炼石蜡进口规模及增长情况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精炼石蜡行业出口情况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一、2020-2025年精炼石蜡出口规模及增长情况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2020-2025年中国精炼石蜡行业总体发展与财务状况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2020-2025年中国精炼石蜡行业规模情况</w:t>
      </w:r>
      <w:r>
        <w:rPr>
          <w:rFonts w:hint="eastAsia"/>
        </w:rPr>
        <w:br/>
      </w:r>
      <w:r>
        <w:rPr>
          <w:rFonts w:hint="eastAsia"/>
        </w:rPr>
        <w:t>　　　　一、精炼石蜡行业企业数量规模</w:t>
      </w:r>
      <w:r>
        <w:rPr>
          <w:rFonts w:hint="eastAsia"/>
        </w:rPr>
        <w:br/>
      </w:r>
      <w:r>
        <w:rPr>
          <w:rFonts w:hint="eastAsia"/>
        </w:rPr>
        <w:t>　　　　二、精炼石蜡行业从业人员规模</w:t>
      </w:r>
      <w:r>
        <w:rPr>
          <w:rFonts w:hint="eastAsia"/>
        </w:rPr>
        <w:br/>
      </w:r>
      <w:r>
        <w:rPr>
          <w:rFonts w:hint="eastAsia"/>
        </w:rPr>
        <w:t>　　　　三、精炼石蜡行业市场敏感性分析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2020-2025年中国精炼石蜡行业财务能力分析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一、精炼石蜡行业盈利能力</w:t>
      </w:r>
      <w:r>
        <w:rPr>
          <w:rFonts w:hint="eastAsia"/>
        </w:rPr>
        <w:br/>
      </w:r>
      <w:r>
        <w:rPr>
          <w:rFonts w:hint="eastAsia"/>
        </w:rPr>
        <w:t>　　　　二、精炼石蜡行业偿债能力</w:t>
      </w:r>
      <w:r>
        <w:rPr>
          <w:rFonts w:hint="eastAsia"/>
        </w:rPr>
        <w:br/>
      </w:r>
      <w:r>
        <w:rPr>
          <w:rFonts w:hint="eastAsia"/>
        </w:rPr>
        <w:t>　　　　三、精炼石蜡行业营运能力</w:t>
      </w:r>
      <w:r>
        <w:rPr>
          <w:rFonts w:hint="eastAsia"/>
        </w:rPr>
        <w:br/>
      </w:r>
      <w:r>
        <w:rPr>
          <w:rFonts w:hint="eastAsia"/>
        </w:rPr>
        <w:t>　　　　四、精炼石蜡行业发展能力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精炼石蜡行业重点企业调研分析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中国精炼石蜡行业竞争格局分析</w:t>
      </w:r>
      <w:r>
        <w:rPr>
          <w:rFonts w:hint="eastAsia"/>
        </w:rPr>
        <w:br/>
      </w:r>
      <w:r>
        <w:rPr>
          <w:rFonts w:hint="eastAsia"/>
        </w:rPr>
        <w:t>　　第一节 精炼石蜡行业竞争格局总览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2025-2026年精炼石蜡行业竞争力分析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2020-2025年精炼石蜡行业企业并购活动分析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2025-2026年精炼石蜡行业会展与招投标活动分析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一、精炼石蜡行业会展活动及其市场影响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2026年中国精炼石蜡企业发展企业发展策略与建议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精炼石蜡销售模式与渠道策略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精炼石蜡品牌与市场推广策略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精炼石蜡研发投入与技术创新能力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精炼石蜡合作联盟与资源整合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中国精炼石蜡行业风险与对策</w:t>
      </w:r>
      <w:r>
        <w:rPr>
          <w:rFonts w:hint="eastAsia"/>
        </w:rPr>
        <w:br/>
      </w:r>
      <w:r>
        <w:rPr>
          <w:rFonts w:hint="eastAsia"/>
        </w:rPr>
        <w:t>　　第一节 精炼石蜡行业SWOT分析</w:t>
      </w:r>
      <w:r>
        <w:rPr>
          <w:rFonts w:hint="eastAsia"/>
        </w:rPr>
        <w:br/>
      </w:r>
      <w:r>
        <w:rPr>
          <w:rFonts w:hint="eastAsia"/>
        </w:rPr>
        <w:t>　　　　一、精炼石蜡行业优势</w:t>
      </w:r>
      <w:r>
        <w:rPr>
          <w:rFonts w:hint="eastAsia"/>
        </w:rPr>
        <w:br/>
      </w:r>
      <w:r>
        <w:rPr>
          <w:rFonts w:hint="eastAsia"/>
        </w:rPr>
        <w:t>　　　　二、精炼石蜡行业劣势</w:t>
      </w:r>
      <w:r>
        <w:rPr>
          <w:rFonts w:hint="eastAsia"/>
        </w:rPr>
        <w:br/>
      </w:r>
      <w:r>
        <w:rPr>
          <w:rFonts w:hint="eastAsia"/>
        </w:rPr>
        <w:t>　　　　三、精炼石蜡市场机会</w:t>
      </w:r>
      <w:r>
        <w:rPr>
          <w:rFonts w:hint="eastAsia"/>
        </w:rPr>
        <w:br/>
      </w:r>
      <w:r>
        <w:rPr>
          <w:rFonts w:hint="eastAsia"/>
        </w:rPr>
        <w:t>　　　　四、精炼石蜡市场威胁</w:t>
      </w:r>
      <w:r>
        <w:rPr>
          <w:rFonts w:hint="eastAsia"/>
        </w:rPr>
        <w:br/>
      </w:r>
      <w:r>
        <w:rPr>
          <w:rFonts w:hint="eastAsia"/>
        </w:rPr>
        <w:t>　　第二节 精炼石蜡行业风险及对策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2026-2032年中国精炼石蜡行业前景与发展趋势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2025-2026年精炼石蜡行业发展环境分析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一、精炼石蜡行业主管部门与监管体制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二、精炼石蜡行业主要法律法规及政策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三、精炼石蜡行业标准与质量监管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2026-2032年精炼石蜡行业发展趋势与方向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2026-2032年精炼石蜡行业发展潜力与机遇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中智林^精炼石蜡行业发展建议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精炼石蜡行业历程</w:t>
      </w:r>
      <w:r>
        <w:rPr>
          <w:rFonts w:hint="eastAsia"/>
        </w:rPr>
        <w:br/>
      </w:r>
      <w:r>
        <w:rPr>
          <w:rFonts w:hint="eastAsia"/>
        </w:rPr>
        <w:t>　　图表 精炼石蜡行业生命周期</w:t>
      </w:r>
      <w:r>
        <w:rPr>
          <w:rFonts w:hint="eastAsia"/>
        </w:rPr>
        <w:br/>
      </w:r>
      <w:r>
        <w:rPr>
          <w:rFonts w:hint="eastAsia"/>
        </w:rPr>
        <w:t>　　图表 精炼石蜡行业产业链分析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2020-2025年精炼石蜡行业市场容量分析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2020-2025年中国精炼石蜡市场需求量及增速统计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2025年中国精炼石蜡行业需求领域分布格局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2025年中国精炼石蜡进口国家及地区分析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2025年中国精炼石蜡出口国家及地区分析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2020-2025年中国精炼石蜡行业企业平均规模情况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2026-2032年中国精炼石蜡市场需求量预测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2026-2032年中国精炼石蜡市场前景分析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2026-2032年中国精炼石蜡行业发展趋势预测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59b37d7f4474" w:history="1">
        <w:r>
          <w:rPr>
            <w:rStyle w:val="Hyperlink"/>
          </w:rPr>
          <w:t>2026-2032年中国精炼石蜡发展现状与前景分析报告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59b37d7f4474" w:history="1">
        <w:r>
          <w:rPr>
            <w:rStyle w:val="Hyperlink"/>
          </w:rPr>
          <w:t>https://www.20087.com/1/01/JingLianShiLaShiChangXianZhuangHeQianJing.html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多少钱一吨、精炼石蜡和半精炼石蜡的区别、半精炼石蜡的用途、精炼石蜡燃烧对人体有害吗、石蜡生产工艺流程、精炼石蜡60号的疏水参考值是多少、液蜡可以做厨房燃料吗、精炼石蜡属于碱性还是酸性、全精炼石蜡有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d657534547d3" w:history="1">
      <w:r>
        <w:rPr>
          <w:rStyle w:val="Hyperlink"/>
        </w:rPr>
        <w:t>2026-2032年中国精炼石蜡发展现状与前景分析报告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gLianShiLaShiChangXianZhuangHeQianJing.html" TargetMode="External" Id="R251f59b37d7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gLianShiLaShiChangXianZhuangHeQianJing.html" TargetMode="External" Id="R4de4d6575345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2025-12-04T01:54:24Z</dcterms:created>
  <dcterms:modified xsi:type="dcterms:W3CDTF">2025-12-04T02:54:24Z</dcterms:modified>
  <dc:subject>2026-2032年中国精炼石蜡发展现状与前景分析报告</dc:subject>
  <dc:title>2026-2032年中国精炼石蜡发展现状与前景分析报告</dc:title>
  <cp:keywords>2026-2032年中国精炼石蜡发展现状与前景分析报告</cp:keywords>
  <dc:description>2026-2032年中国精炼石蜡发展现状与前景分析报告</dc:description>
</cp:coreProperties>
</file>