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4c4692c0146e0" w:history="1">
              <w:r>
                <w:rPr>
                  <w:rStyle w:val="Hyperlink"/>
                </w:rPr>
                <w:t>2024-2030年中国阻燃PC行业发展深度调研与未来前景预测报告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4c4692c0146e0" w:history="1">
              <w:r>
                <w:rPr>
                  <w:rStyle w:val="Hyperlink"/>
                </w:rPr>
                <w:t>2024-2030年中国阻燃PC行业发展深度调研与未来前景预测报告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4c4692c0146e0" w:history="1">
                <w:r>
                  <w:rPr>
                    <w:rStyle w:val="Hyperlink"/>
                  </w:rPr>
                  <w:t>https://www.20087.com/1/01/ZuRanPCFaZhanQianJingYuCe.html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PC（聚碳酸酯）因其出色的阻燃性能和机械强度，在电子电器、汽车内饰、建筑材料等领域得到广泛应用。随着各国对消防安全标准的提高，阻燃PC的需求持续增长。然而，阻燃添加剂的选择和环保法规的限制对阻燃PC的配方设计提出了挑战，要求在保持阻燃性能的同时，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阻燃PC行业将更加注重环保型阻燃剂的开发和应用。市场调研网指出，生物基阻燃剂和无卤阻燃剂将成为研究热点，以减少有害物质的排放。同时，阻燃PC的加工工艺和材料复合技术将得到优化，以提高材料的综合性能，如耐热性、抗冲击性和可回收性。此外，随着3D打印技术的发展，阻燃PC在个性化和定制化产品中的应用也将增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44c4692c0146e0" w:history="1">
        <w:r>
          <w:rPr>
            <w:rStyle w:val="Hyperlink"/>
          </w:rPr>
          <w:t>2024-2030年中国阻燃PC行业发展深度调研与未来前景预测报告</w:t>
        </w:r>
      </w:hyperlink>
      <w:r>
        <w:rPr>
          <w:rFonts w:hint="eastAsia"/>
        </w:rPr>
        <w:t>》，2024年阻燃PC行业市场规模达 亿元，预计2030年市场规模将达 亿元，期间年均复合增长率（CAGR）达 %。报告从产业链视角出发，系统分析了阻燃PC行业的市场现状与需求动态，详细解读了阻燃PC市场规模、价格波动及上下游影响因素。报告深入剖析了阻燃PC细分领域的发展特点，基于权威数据对市场前景及未来趋势进行了科学预测，同时揭示了阻燃PC重点企业的竞争格局与市场集中度变化。报告客观翔实地指出了阻燃PC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阻燃PC行业相关概述</w:t>
      </w:r>
      <w:r>
        <w:rPr>
          <w:rFonts w:hint="eastAsia"/>
        </w:rPr>
        <w:br/>
      </w:r>
      <w:r>
        <w:rPr>
          <w:rFonts w:hint="eastAsia"/>
        </w:rPr>
        <w:t>　　　　一、阻燃PC行业定义及特点</w:t>
      </w:r>
      <w:r>
        <w:rPr>
          <w:rFonts w:hint="eastAsia"/>
        </w:rPr>
        <w:br/>
      </w:r>
      <w:r>
        <w:rPr>
          <w:rFonts w:hint="eastAsia"/>
        </w:rPr>
        <w:t>　　　　　　1、阻燃PC行业定义</w:t>
      </w:r>
      <w:r>
        <w:rPr>
          <w:rFonts w:hint="eastAsia"/>
        </w:rPr>
        <w:br/>
      </w:r>
      <w:r>
        <w:rPr>
          <w:rFonts w:hint="eastAsia"/>
        </w:rPr>
        <w:t>　　　　　　2、阻燃PC行业特点</w:t>
      </w:r>
      <w:r>
        <w:rPr>
          <w:rFonts w:hint="eastAsia"/>
        </w:rPr>
        <w:br/>
      </w:r>
      <w:r>
        <w:rPr>
          <w:rFonts w:hint="eastAsia"/>
        </w:rPr>
        <w:t>　　　　二、阻燃PC行业经营模式分析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1、阻燃PC生产模式</w:t>
      </w:r>
      <w:r>
        <w:rPr>
          <w:rFonts w:hint="eastAsia"/>
        </w:rPr>
        <w:br/>
      </w:r>
      <w:r>
        <w:rPr>
          <w:rFonts w:hint="eastAsia"/>
        </w:rPr>
        <w:t>　　　　　　2、阻燃PC采购模式</w:t>
      </w:r>
      <w:r>
        <w:rPr>
          <w:rFonts w:hint="eastAsia"/>
        </w:rPr>
        <w:br/>
      </w:r>
      <w:r>
        <w:rPr>
          <w:rFonts w:hint="eastAsia"/>
        </w:rPr>
        <w:t>　　　　　　3、阻燃PC销售模式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2024年世界阻燃PC行业市场运行形势分析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2024年全球阻燃PC行业发展概况</w:t>
      </w:r>
      <w:r>
        <w:rPr>
          <w:rFonts w:hint="eastAsia"/>
        </w:rPr>
        <w:br/>
      </w:r>
      <w:r>
        <w:rPr>
          <w:rFonts w:hint="eastAsia"/>
        </w:rPr>
        <w:t>　　第二节 世界阻燃PC行业发展走势</w:t>
      </w:r>
      <w:r>
        <w:rPr>
          <w:rFonts w:hint="eastAsia"/>
        </w:rPr>
        <w:br/>
      </w:r>
      <w:r>
        <w:rPr>
          <w:rFonts w:hint="eastAsia"/>
        </w:rPr>
        <w:t>　　　　一、全球阻燃PC行业市场分布情况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二、全球阻燃PC行业发展趋势分析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全球阻燃PC行业重点国家和区域分析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2024年中国阻燃PC行业发展环境分析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阻燃PC政策环境分析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阻燃PC技术环境分析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2024年阻燃PC行业技术发展现状及趋势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当前我国阻燃PC技术发展现状</w:t>
      </w:r>
      <w:r>
        <w:rPr>
          <w:rFonts w:hint="eastAsia"/>
        </w:rPr>
        <w:br/>
      </w:r>
      <w:r>
        <w:rPr>
          <w:rFonts w:hint="eastAsia"/>
        </w:rPr>
        <w:t>　　第二节 中外阻燃PC技术差距及产生差距的主要原因分析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提高我国阻燃PC技术的对策</w:t>
      </w:r>
      <w:r>
        <w:rPr>
          <w:rFonts w:hint="eastAsia"/>
        </w:rPr>
        <w:br/>
      </w:r>
      <w:r>
        <w:rPr>
          <w:rFonts w:hint="eastAsia"/>
        </w:rPr>
        <w:t>　　第四节 我国阻燃PC研发、设计发展趋势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中国阻燃PC行业市场供需状况分析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中国阻燃PC行业市场规模情况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中国阻燃PC行业盈利情况分析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中国阻燃PC行业市场需求状况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一、2019-2024年阻燃PC行业市场需求情况</w:t>
      </w:r>
      <w:r>
        <w:rPr>
          <w:rFonts w:hint="eastAsia"/>
        </w:rPr>
        <w:br/>
      </w:r>
      <w:r>
        <w:rPr>
          <w:rFonts w:hint="eastAsia"/>
        </w:rPr>
        <w:t>　　　　二、阻燃PC行业市场需求特点分析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三、2024-2030年阻燃PC行业市场需求预测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中国阻燃PC行业市场供给状况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一、2019-2024年阻燃PC行业市场供给情况</w:t>
      </w:r>
      <w:r>
        <w:rPr>
          <w:rFonts w:hint="eastAsia"/>
        </w:rPr>
        <w:br/>
      </w:r>
      <w:r>
        <w:rPr>
          <w:rFonts w:hint="eastAsia"/>
        </w:rPr>
        <w:t>　　　　二、阻燃PC行业市场供给特点分析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三、2024-2030年阻燃PC行业市场供给预测</w:t>
      </w:r>
      <w:r>
        <w:rPr>
          <w:rFonts w:hint="eastAsia"/>
        </w:rPr>
        <w:br/>
      </w:r>
      <w:r>
        <w:rPr>
          <w:rFonts w:hint="eastAsia"/>
        </w:rPr>
        <w:t>　　第五节 阻燃PC行业市场供需平衡状况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中国阻燃PC行业进出口情况分析预测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2019-2024年中国阻燃PC行业进出口情况分析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一、2019-2024年中国阻燃PC行业进口分析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二、2019-2024年中国阻燃PC行业出口分析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2024-2030年中国阻燃PC行业进出口情况预测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一、2024-2030年中国阻燃PC行业进口预测分析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二、2024-2030年中国阻燃PC行业出口预测分析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影响阻燃PC行业进出口变化的主要原因分析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2019-2024年中国阻燃PC行业重点地区调研分析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一、中国阻燃PC行业重点区域市场结构调研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二、**地区阻燃PC市场调研分析</w:t>
      </w:r>
      <w:r>
        <w:rPr>
          <w:rFonts w:hint="eastAsia"/>
        </w:rPr>
        <w:br/>
      </w:r>
      <w:r>
        <w:rPr>
          <w:rFonts w:hint="eastAsia"/>
        </w:rPr>
        <w:t>　　　　三、**地区阻燃PC市场调研分析</w:t>
      </w:r>
      <w:r>
        <w:rPr>
          <w:rFonts w:hint="eastAsia"/>
        </w:rPr>
        <w:br/>
      </w:r>
      <w:r>
        <w:rPr>
          <w:rFonts w:hint="eastAsia"/>
        </w:rPr>
        <w:t>　　　　四、**地区阻燃PC市场调研分析</w:t>
      </w:r>
      <w:r>
        <w:rPr>
          <w:rFonts w:hint="eastAsia"/>
        </w:rPr>
        <w:br/>
      </w:r>
      <w:r>
        <w:rPr>
          <w:rFonts w:hint="eastAsia"/>
        </w:rPr>
        <w:t>　　　　五、**地区阻燃PC市场调研分析</w:t>
      </w:r>
      <w:r>
        <w:rPr>
          <w:rFonts w:hint="eastAsia"/>
        </w:rPr>
        <w:br/>
      </w:r>
      <w:r>
        <w:rPr>
          <w:rFonts w:hint="eastAsia"/>
        </w:rPr>
        <w:t>　　　　六、**地区阻燃PC市场调研分析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阻燃PC行业细分产品市场调研分析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中国阻燃PC行业市场行情分析预测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阻燃PC价格影响因素分析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2019-2024年中国阻燃PC市场价格趋向分析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2024-2030年中国阻燃PC市场价格趋向预测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阻燃PC行业上、下游市场分析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阻燃PC行业上游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阻燃PC行业下游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阻燃PC行业竞争格局分析</w:t>
      </w:r>
      <w:r>
        <w:rPr>
          <w:rFonts w:hint="eastAsia"/>
        </w:rPr>
        <w:br/>
      </w:r>
      <w:r>
        <w:rPr>
          <w:rFonts w:hint="eastAsia"/>
        </w:rPr>
        <w:t>　　第一节 阻燃PC行业集中度分析</w:t>
      </w:r>
      <w:r>
        <w:rPr>
          <w:rFonts w:hint="eastAsia"/>
        </w:rPr>
        <w:br/>
      </w:r>
      <w:r>
        <w:rPr>
          <w:rFonts w:hint="eastAsia"/>
        </w:rPr>
        <w:t>　　　　一、阻燃PC市场集中度分析</w:t>
      </w:r>
      <w:r>
        <w:rPr>
          <w:rFonts w:hint="eastAsia"/>
        </w:rPr>
        <w:br/>
      </w:r>
      <w:r>
        <w:rPr>
          <w:rFonts w:hint="eastAsia"/>
        </w:rPr>
        <w:t>　　　　二、阻燃PC企业集中度分析</w:t>
      </w:r>
      <w:r>
        <w:rPr>
          <w:rFonts w:hint="eastAsia"/>
        </w:rPr>
        <w:br/>
      </w:r>
      <w:r>
        <w:rPr>
          <w:rFonts w:hint="eastAsia"/>
        </w:rPr>
        <w:t>　　　　三、阻燃PC区域集中度分析</w:t>
      </w:r>
      <w:r>
        <w:rPr>
          <w:rFonts w:hint="eastAsia"/>
        </w:rPr>
        <w:br/>
      </w:r>
      <w:r>
        <w:rPr>
          <w:rFonts w:hint="eastAsia"/>
        </w:rPr>
        <w:t>　　第二节 阻燃PC行业竞争格局分析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一、2024年阻燃PC行业竞争分析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二、2024年中外阻燃PC产品竞争分析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三、2019-2024年中国阻燃PC市场竞争分析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四、2024-2030年国内主要阻燃PC企业动向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阻燃PC行业重点企业发展调研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阻燃PC重点企业（一）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阻燃PC重点企业（二）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阻燃PC重点企业（三）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阻燃PC重点企业（四）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阻燃PC重点企业（五）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阻燃PC重点企业（六）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阻燃PC企业发展策略分析</w:t>
      </w:r>
      <w:r>
        <w:rPr>
          <w:rFonts w:hint="eastAsia"/>
        </w:rPr>
        <w:br/>
      </w:r>
      <w:r>
        <w:rPr>
          <w:rFonts w:hint="eastAsia"/>
        </w:rPr>
        <w:t>　　第一节 阻燃PC市场策略分析</w:t>
      </w:r>
      <w:r>
        <w:rPr>
          <w:rFonts w:hint="eastAsia"/>
        </w:rPr>
        <w:br/>
      </w:r>
      <w:r>
        <w:rPr>
          <w:rFonts w:hint="eastAsia"/>
        </w:rPr>
        <w:t>　　　　一、阻燃PC价格策略分析</w:t>
      </w:r>
      <w:r>
        <w:rPr>
          <w:rFonts w:hint="eastAsia"/>
        </w:rPr>
        <w:br/>
      </w:r>
      <w:r>
        <w:rPr>
          <w:rFonts w:hint="eastAsia"/>
        </w:rPr>
        <w:t>　　　　二、阻燃PC渠道策略分析</w:t>
      </w:r>
      <w:r>
        <w:rPr>
          <w:rFonts w:hint="eastAsia"/>
        </w:rPr>
        <w:br/>
      </w:r>
      <w:r>
        <w:rPr>
          <w:rFonts w:hint="eastAsia"/>
        </w:rPr>
        <w:t>　　第二节 阻燃PC销售策略分析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提高阻燃PC企业竞争力的策略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一、提高中国阻燃PC企业核心竞争力的对策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二、阻燃PC企业提升竞争力的主要方向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三、影响阻燃PC企业核心竞争力的因素及提升途径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四、提高阻燃PC企业竞争力的策略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对我国阻燃PC品牌的战略思考</w:t>
      </w:r>
      <w:r>
        <w:rPr>
          <w:rFonts w:hint="eastAsia"/>
        </w:rPr>
        <w:br/>
      </w:r>
      <w:r>
        <w:rPr>
          <w:rFonts w:hint="eastAsia"/>
        </w:rPr>
        <w:t>　　　　一、阻燃PC实施品牌战略的意义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二、阻燃PC企业品牌的现状分析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三、我国阻燃PC企业的品牌战略</w:t>
      </w:r>
      <w:r>
        <w:rPr>
          <w:rFonts w:hint="eastAsia"/>
        </w:rPr>
        <w:br/>
      </w:r>
      <w:r>
        <w:rPr>
          <w:rFonts w:hint="eastAsia"/>
        </w:rPr>
        <w:t>　　　　四、阻燃PC品牌战略管理的策略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中国阻燃PC行业营销策略分析</w:t>
      </w:r>
      <w:r>
        <w:rPr>
          <w:rFonts w:hint="eastAsia"/>
        </w:rPr>
        <w:br/>
      </w:r>
      <w:r>
        <w:rPr>
          <w:rFonts w:hint="eastAsia"/>
        </w:rPr>
        <w:t>　　第一节 阻燃PC市场推广策略研究分析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一、做好阻燃PC产品导入</w:t>
      </w:r>
      <w:r>
        <w:rPr>
          <w:rFonts w:hint="eastAsia"/>
        </w:rPr>
        <w:br/>
      </w:r>
      <w:r>
        <w:rPr>
          <w:rFonts w:hint="eastAsia"/>
        </w:rPr>
        <w:t>　　　　二、做好阻燃PC产品组合和产品线决策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三、阻燃PC行业城市市场推广策略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阻燃PC行业渠道营销研究分析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一、阻燃PC行业营销环境分析</w:t>
      </w:r>
      <w:r>
        <w:rPr>
          <w:rFonts w:hint="eastAsia"/>
        </w:rPr>
        <w:br/>
      </w:r>
      <w:r>
        <w:rPr>
          <w:rFonts w:hint="eastAsia"/>
        </w:rPr>
        <w:t>　　　　二、阻燃PC行业现存的营销渠道分析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三、阻燃PC行业终端市场营销管理策略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阻燃PC行业营销战略研究分析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一、中国阻燃PC行业有效整合营销策略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二、建立阻燃PC行业厂商的双嬴模式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2024-2030年中国阻燃PC行业投资前景与风险预测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2024-2030年中国阻燃PC行业投资前景分析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2024-2030年中国阻燃PC行业投资特性分析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一、2024-2030年中国阻燃PC行业进入壁垒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二、2024-2030年中国阻燃PC行业盈利模式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三、2024-2030年中国阻燃PC行业盈利因素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2024-2030年中国阻燃PC行业投资机会分析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一、2024-2030年中国阻燃PC细分市场投资机会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二、2024-2030年中国阻燃PC行业区域市场投资潜力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2024-2030年中国阻燃PC行业投资风险分析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一、2024-2030年中国阻燃PC行业市场竞争风险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二、2024-2030年中国阻燃PC行业技术风险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三、2024-2030年中国阻燃PC行业政策风险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四、2024-2030年中国阻燃PC行业进入退出风险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2024-2030年中国阻燃PC行业盈利模式与投资策略分析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国外阻燃PC行业投资现状及经营模式分析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一、境外阻燃PC行业成长情况调查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中国阻燃PC行业商业模式探讨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中国阻燃PC行业投资国际化发展战略分析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中国阻燃PC行业投资策略分析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中国阻燃PC行业资本运作战略选择方案研究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中:智:林:：中国阻燃PC行业多元化经营战略的可行性分析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阻燃PC行业历程</w:t>
      </w:r>
      <w:r>
        <w:rPr>
          <w:rFonts w:hint="eastAsia"/>
        </w:rPr>
        <w:br/>
      </w:r>
      <w:r>
        <w:rPr>
          <w:rFonts w:hint="eastAsia"/>
        </w:rPr>
        <w:t>　　图表 阻燃PC行业生命周期</w:t>
      </w:r>
      <w:r>
        <w:rPr>
          <w:rFonts w:hint="eastAsia"/>
        </w:rPr>
        <w:br/>
      </w:r>
      <w:r>
        <w:rPr>
          <w:rFonts w:hint="eastAsia"/>
        </w:rPr>
        <w:t>　　图表 阻燃PC行业产业链分析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2019-2024年中国阻燃PC行业市场规模及增长情况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2019-2024年阻燃PC行业市场容量分析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2019-2024年中国阻燃PC行业产能统计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2019-2024年中国阻燃PC行业产量及增长趋势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2019-2024年中国阻燃PC市场需求量及增速统计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2024年中国阻燃PC行业需求领域分布格局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2019-2024年中国阻燃PC行业销售收入分析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2019-2024年中国阻燃PC行业盈利情况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2019-2024年中国阻燃PC行业利润总额统计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2019-2024年中国阻燃PC进口数量分析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2019-2024年中国阻燃PC进口金额分析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2019-2024年中国阻燃PC出口数量分析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2019-2024年中国阻燃PC出口金额分析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2024年中国阻燃PC进口国家及地区分析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2024年中国阻燃PC出口国家及地区分析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2019-2024年中国阻燃PC行业企业数量情况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2019-2024年中国阻燃PC行业企业平均规模情况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**地区阻燃PC行业市场需求情况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**地区阻燃PC行业市场需求情况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**地区阻燃PC行业市场需求情况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**地区阻燃PC行业市场需求情况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阻燃PC重点企业（一）基本信息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阻燃PC重点企业（一）经营情况分析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阻燃PC重点企业（一）主要经济指标情况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阻燃PC重点企业（一）盈利能力情况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阻燃PC重点企业（一）偿债能力情况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阻燃PC重点企业（一）运营能力情况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阻燃PC重点企业（一）成长能力情况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阻燃PC重点企业（二）基本信息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阻燃PC重点企业（二）经营情况分析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阻燃PC重点企业（二）主要经济指标情况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阻燃PC重点企业（二）盈利能力情况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阻燃PC重点企业（二）偿债能力情况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阻燃PC重点企业（二）运营能力情况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阻燃PC重点企业（二）成长能力情况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阻燃PC重点企业（三）基本信息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阻燃PC重点企业（三）经营情况分析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阻燃PC重点企业（三）主要经济指标情况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阻燃PC重点企业（三）盈利能力情况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阻燃PC重点企业（三）偿债能力情况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阻燃PC重点企业（三）运营能力情况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阻燃PC重点企业（三）成长能力情况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2024-2030年中国阻燃PC行业产能预测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2024-2030年中国阻燃PC行业产量预测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2024-2030年中国阻燃PC市场需求量预测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2024-2030年中国阻燃PC行业供需平衡预测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2024-2030年中国阻燃PC行业市场容量预测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2024-2030年中国阻燃PC行业市场规模预测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2024-2030年中国阻燃PC市场前景分析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2024-2030年中国阻燃PC行业发展趋势预测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4c4692c0146e0" w:history="1">
        <w:r>
          <w:rPr>
            <w:rStyle w:val="Hyperlink"/>
          </w:rPr>
          <w:t>2024-2030年中国阻燃PC行业发展深度调研与未来前景预测报告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4c4692c0146e0" w:history="1">
        <w:r>
          <w:rPr>
            <w:rStyle w:val="Hyperlink"/>
          </w:rPr>
          <w:t>https://www.20087.com/1/01/ZuRanPCFaZhanQianJingYuCe.html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热点：阻燃PC是什么材料、阻燃PC价格多少一吨、abs与pc阻燃哪个好、阻燃PC/abs物性表、阻燃PC与pc的区别、阻燃PC、PC都阻燃的吗、阻燃PC材料多少钱一吨、透明阻燃PC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46a511bc246a2" w:history="1">
      <w:r>
        <w:rPr>
          <w:rStyle w:val="Hyperlink"/>
        </w:rPr>
        <w:t>2024-2030年中国阻燃PC行业发展深度调研与未来前景预测报告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uRanPCFaZhanQianJingYuCe.html" TargetMode="External" Id="R4b44c4692c01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uRanPCFaZhanQianJingYuCe.html" TargetMode="External" Id="R3b946a511bc2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2024-03-21T07:25:00Z</dcterms:created>
  <dcterms:modified xsi:type="dcterms:W3CDTF">2024-03-21T08:25:00Z</dcterms:modified>
  <dc:subject>2024-2030年中国阻燃PC行业发展深度调研与未来前景预测报告</dc:subject>
  <dc:title>2024-2030年中国阻燃PC行业发展深度调研与未来前景预测报告</dc:title>
  <cp:keywords>2024-2030年中国阻燃PC行业发展深度调研与未来前景预测报告</cp:keywords>
  <dc:description>2024-2030年中国阻燃PC行业发展深度调研与未来前景预测报告</dc:description>
</cp:coreProperties>
</file>