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f938ec044aaf" w:history="1">
              <w:r>
                <w:rPr>
                  <w:rStyle w:val="Hyperlink"/>
                </w:rPr>
                <w:t>2026-2032年中国固体酸催化剂行业市场分析与发展趋势报告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f938ec044aaf" w:history="1">
              <w:r>
                <w:rPr>
                  <w:rStyle w:val="Hyperlink"/>
                </w:rPr>
                <w:t>2026-2032年中国固体酸催化剂行业市场分析与发展趋势报告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f938ec044aaf" w:history="1">
                <w:r>
                  <w:rPr>
                    <w:rStyle w:val="Hyperlink"/>
                  </w:rPr>
                  <w:t>https://www.20087.com/2/31/GuTiSuanCuiHuaJiFaZhanQuShiFenXi.html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酸催化剂以其高活性、稳定性好和易于分离回收的特点，广泛应用于石油精炼、化工合成和生物质转化等领域。近年来，随着纳米技术和表面科学的发展，科研人员能够精确调控固体酸的酸性位点分布和孔隙结构，开发出一系列高性能催化剂，如沸石、分子筛和杂多酸。这些催化剂在催化裂化、加氢脱硫和生物燃料生产中发挥了重要作用，推动了能源和化工行业的技术进步。</w:t>
      </w:r>
      <w:r>
        <w:rPr>
          <w:rFonts w:hint="eastAsia"/>
        </w:rPr>
        <w:br/>
      </w:r>
      <w:r>
        <w:rPr>
          <w:rFonts w:hint="eastAsia"/>
        </w:rPr>
        <w:t>　　未来，固体酸催化剂的研究将更加注重多功能性和环境友好性。在多功能性方面，将开发能够同时促进多个反应步骤的复合催化剂，如催化裂解和加氢过程一体化，提高能源转化效率和产物选择性。在环境友好性方面，将探索基于可再生资源的固体酸催化剂，如生物质衍生的碳基材料和生物模板制备的多孔结构，减少化石燃料的消耗和温室气体排放。同时，通过计算化学和机器学习的结合，加速催化剂的设计和筛选过程，实现从“试错”到“理性设计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f938ec044aaf" w:history="1">
        <w:r>
          <w:rPr>
            <w:rStyle w:val="Hyperlink"/>
          </w:rPr>
          <w:t>2026-2032年中国固体酸催化剂行业市场分析与发展趋势报告</w:t>
        </w:r>
      </w:hyperlink>
      <w:r>
        <w:rPr>
          <w:rFonts w:hint="eastAsia"/>
        </w:rPr>
        <w:t>》基于国家统计局及相关行业协会的详实数据，结合国内外固体酸催化剂行业研究资料及深入市场调研，系统分析了固体酸催化剂行业的市场规模、市场需求及产业链现状。报告重点探讨了固体酸催化剂行业整体运行情况及细分领域特点，科学预测了固体酸催化剂市场前景与发展趋势，揭示了固体酸催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def938ec044aaf" w:history="1">
        <w:r>
          <w:rPr>
            <w:rStyle w:val="Hyperlink"/>
          </w:rPr>
          <w:t>2026-2032年中国固体酸催化剂行业市场分析与发展趋势报告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固体酸催化剂行业相关概述</w:t>
      </w:r>
      <w:r>
        <w:rPr>
          <w:rFonts w:hint="eastAsia"/>
        </w:rPr>
        <w:br/>
      </w:r>
      <w:r>
        <w:rPr>
          <w:rFonts w:hint="eastAsia"/>
        </w:rPr>
        <w:t>　　　　一、固体酸催化剂行业定义及特点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1、固体酸催化剂行业定义</w:t>
      </w:r>
      <w:r>
        <w:rPr>
          <w:rFonts w:hint="eastAsia"/>
        </w:rPr>
        <w:br/>
      </w:r>
      <w:r>
        <w:rPr>
          <w:rFonts w:hint="eastAsia"/>
        </w:rPr>
        <w:t>　　　　　　2、固体酸催化剂行业特点</w:t>
      </w:r>
      <w:r>
        <w:rPr>
          <w:rFonts w:hint="eastAsia"/>
        </w:rPr>
        <w:br/>
      </w:r>
      <w:r>
        <w:rPr>
          <w:rFonts w:hint="eastAsia"/>
        </w:rPr>
        <w:t>　　　　二、固体酸催化剂行业经营模式分析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1、固体酸催化剂生产模式</w:t>
      </w:r>
      <w:r>
        <w:rPr>
          <w:rFonts w:hint="eastAsia"/>
        </w:rPr>
        <w:br/>
      </w:r>
      <w:r>
        <w:rPr>
          <w:rFonts w:hint="eastAsia"/>
        </w:rPr>
        <w:t>　　　　　　2、固体酸催化剂采购模式</w:t>
      </w:r>
      <w:r>
        <w:rPr>
          <w:rFonts w:hint="eastAsia"/>
        </w:rPr>
        <w:br/>
      </w:r>
      <w:r>
        <w:rPr>
          <w:rFonts w:hint="eastAsia"/>
        </w:rPr>
        <w:t>　　　　　　3、固体酸催化剂销售模式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2025-2026年全球固体酸催化剂行业市场运行形势分析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2025-2026年全球固体酸催化剂行业发展概况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全球固体酸催化剂行业发展走势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一、全球固体酸催化剂行业市场分布情况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二、全球固体酸催化剂行业发展趋势分析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全球固体酸催化剂行业重点国家和区域分析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2025-2026年中国固体酸催化剂行业发展环境分析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固体酸催化剂政策环境分析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固体酸催化剂技术环境分析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2025-2026年固体酸催化剂行业技术发展现状及趋势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当前我国固体酸催化剂技术发展现状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中外固体酸催化剂技术差距及产生差距的主要原因分析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提高我国固体酸催化剂技术的对策</w:t>
      </w:r>
      <w:r>
        <w:rPr>
          <w:rFonts w:hint="eastAsia"/>
        </w:rPr>
        <w:br/>
      </w:r>
      <w:r>
        <w:rPr>
          <w:rFonts w:hint="eastAsia"/>
        </w:rPr>
        <w:t>　　第四节 我国固体酸催化剂研发、设计发展趋势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中国固体酸催化剂行业市场供需状况分析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中国固体酸催化剂行业市场规模情况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中国固体酸催化剂行业盈利情况分析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中国固体酸催化剂行业市场需求状况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二、固体酸催化剂行业市场需求特点分析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三、2026-2032年固体酸催化剂行业市场需求预测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中国固体酸催化剂行业产量情况分析与预测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一、2020-2025年固体酸催化剂行业产量统计分析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二、2026年固体酸催化剂行业产量特点分析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三、2026-2032年固体酸催化剂行业产量预测分析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固体酸催化剂行业市场供需平衡状况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中国固体酸催化剂行业进出口情况分析预测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2020-2025年中国固体酸催化剂行业进出口情况分析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一、2020-2025年中国固体酸催化剂行业进口分析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二、2020-2025年中国固体酸催化剂行业出口分析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2026-2032年中国固体酸催化剂行业进出口情况预测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一、2026-2032年中国固体酸催化剂行业进口预测分析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二、2026-2032年中国固体酸催化剂行业出口预测分析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影响固体酸催化剂行业进出口变化的主要原因分析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2020-2025年中国固体酸催化剂行业重点地区调研分析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一、中国固体酸催化剂行业重点区域市场结构调研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二、**地区固体酸催化剂市场调研分析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三、**地区固体酸催化剂市场调研分析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四、**地区固体酸催化剂市场调研分析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五、**地区固体酸催化剂市场调研分析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六、**地区固体酸催化剂市场调研分析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固体酸催化剂行业细分产品市场调研分析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中国固体酸催化剂行业市场行情分析预测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固体酸催化剂价格影响因素分析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2020-2025年中国固体酸催化剂市场价格趋向分析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2026-2032年中国固体酸催化剂市场价格趋向预测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固体酸催化剂行业上、下游市场分析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固体酸催化剂行业上游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固体酸催化剂行业下游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固体酸催化剂行业竞争格局分析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固体酸催化剂行业集中度分析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一、固体酸催化剂市场集中度分析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二、固体酸催化剂企业集中度分析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三、固体酸催化剂区域集中度分析</w:t>
      </w:r>
      <w:r>
        <w:rPr>
          <w:rFonts w:hint="eastAsia"/>
        </w:rPr>
        <w:br/>
      </w:r>
      <w:r>
        <w:rPr>
          <w:rFonts w:hint="eastAsia"/>
        </w:rPr>
        <w:t>　　第二节 固体酸催化剂行业竞争格局分析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一、2025-2026年固体酸催化剂行业竞争分析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二、2025-2026年中外固体酸催化剂产品竞争分析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三、2025-2026年中国固体酸催化剂市场竞争分析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四、2026-2032年国内主要固体酸催化剂企业动向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固体酸催化剂行业重点企业发展调研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固体酸催化剂重点企业（一）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固体酸催化剂重点企业（二）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固体酸催化剂重点企业（三）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固体酸催化剂重点企业（四）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固体酸催化剂重点企业（五）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固体酸催化剂重点企业（六）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固体酸催化剂企业发展策略分析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固体酸催化剂市场策略分析</w:t>
      </w:r>
      <w:r>
        <w:rPr>
          <w:rFonts w:hint="eastAsia"/>
        </w:rPr>
        <w:br/>
      </w:r>
      <w:r>
        <w:rPr>
          <w:rFonts w:hint="eastAsia"/>
        </w:rPr>
        <w:t>　　　　一、固体酸催化剂价格策略分析</w:t>
      </w:r>
      <w:r>
        <w:rPr>
          <w:rFonts w:hint="eastAsia"/>
        </w:rPr>
        <w:br/>
      </w:r>
      <w:r>
        <w:rPr>
          <w:rFonts w:hint="eastAsia"/>
        </w:rPr>
        <w:t>　　　　二、固体酸催化剂渠道策略分析</w:t>
      </w:r>
      <w:r>
        <w:rPr>
          <w:rFonts w:hint="eastAsia"/>
        </w:rPr>
        <w:br/>
      </w:r>
      <w:r>
        <w:rPr>
          <w:rFonts w:hint="eastAsia"/>
        </w:rPr>
        <w:t>　　第二节 固体酸催化剂销售策略分析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提高固体酸催化剂企业竞争力的策略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一、提高中国固体酸催化剂企业核心竞争力的对策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二、固体酸催化剂企业提升竞争力的主要方向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三、影响固体酸催化剂企业核心竞争力的因素及提升途径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四、提高固体酸催化剂企业竞争力的策略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对我国固体酸催化剂品牌的战略思考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一、固体酸催化剂实施品牌战略的意义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二、固体酸催化剂企业品牌的现状分析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三、我国固体酸催化剂企业的品牌战略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四、固体酸催化剂品牌战略管理的策略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中国固体酸催化剂行业营销策略分析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固体酸催化剂市场推广策略研究分析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一、做好固体酸催化剂产品导入</w:t>
      </w:r>
      <w:r>
        <w:rPr>
          <w:rFonts w:hint="eastAsia"/>
        </w:rPr>
        <w:br/>
      </w:r>
      <w:r>
        <w:rPr>
          <w:rFonts w:hint="eastAsia"/>
        </w:rPr>
        <w:t>　　　　二、做好固体酸催化剂产品组合和产品线决策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三、固体酸催化剂行业城市市场推广策略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固体酸催化剂行业渠道营销研究分析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一、固体酸催化剂行业营销环境分析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二、固体酸催化剂行业现存的营销渠道分析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三、固体酸催化剂行业终端市场营销管理策略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固体酸催化剂行业营销战略研究分析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一、中国固体酸催化剂行业有效整合营销策略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二、建立固体酸催化剂行业厂商的双嬴模式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2026-2032年中国固体酸催化剂行业前景与风险预测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2026年固体酸催化剂市场前景分析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2026年固体酸催化剂发展趋势预测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2026-2032年中国固体酸催化剂行业投资特性分析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一、2026-2032年中国固体酸催化剂行业进入壁垒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二、2026-2032年中国固体酸催化剂行业盈利模式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三、2026-2032年中国固体酸催化剂行业盈利因素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2026-2032年中国固体酸催化剂行业投资机会分析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一、2026-2032年中国固体酸催化剂细分市场投资机会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二、2026-2032年中国固体酸催化剂行业区域市场投资潜力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2026-2032年中国固体酸催化剂行业投资风险分析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一、2026-2032年中国固体酸催化剂行业市场竞争风险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二、2026-2032年中国固体酸催化剂行业技术风险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三、2026-2032年中国固体酸催化剂行业政策风险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四、2026-2032年中国固体酸催化剂行业进入退出风险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2026-2032年中国固体酸催化剂行业盈利模式与投资策略分析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国外固体酸催化剂行业投资现状及经营模式分析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一、境外固体酸催化剂行业成长情况调查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中国固体酸催化剂行业商业模式探讨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中国固体酸催化剂行业投资国际化发展战略分析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中国固体酸催化剂行业投资策略分析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中国固体酸催化剂行业资本运作战略选择方案研究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中⋅智⋅林⋅：中国固体酸催化剂行业多元化经营战略的可行性分析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固体酸催化剂行业历程</w:t>
      </w:r>
      <w:r>
        <w:rPr>
          <w:rFonts w:hint="eastAsia"/>
        </w:rPr>
        <w:br/>
      </w:r>
      <w:r>
        <w:rPr>
          <w:rFonts w:hint="eastAsia"/>
        </w:rPr>
        <w:t>　　图表 固体酸催化剂行业生命周期</w:t>
      </w:r>
      <w:r>
        <w:rPr>
          <w:rFonts w:hint="eastAsia"/>
        </w:rPr>
        <w:br/>
      </w:r>
      <w:r>
        <w:rPr>
          <w:rFonts w:hint="eastAsia"/>
        </w:rPr>
        <w:t>　　图表 固体酸催化剂行业产业链分析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2020-2025年固体酸催化剂行业市场容量分析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2026年中国固体酸催化剂行业需求领域分布格局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2026年中国固体酸催化剂进口国家及地区分析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2026年中国固体酸催化剂出口国家及地区分析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f938ec044aaf" w:history="1">
        <w:r>
          <w:rPr>
            <w:rStyle w:val="Hyperlink"/>
          </w:rPr>
          <w:t>2026-2032年中国固体酸催化剂行业市场分析与发展趋势报告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f938ec044aaf" w:history="1">
        <w:r>
          <w:rPr>
            <w:rStyle w:val="Hyperlink"/>
          </w:rPr>
          <w:t>https://www.20087.com/2/31/GuTiSuanCuiHuaJiFaZhanQuShiFenXi.html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分解催化剂、固体酸催化剂主要是、无机催化剂代替硫酸的原因、固体酸催化剂的酸性质包含哪些方面、固体酸与液体酸催化剂的区别,特点、固体酸催化剂的缺点、固体酸催化剂的性能评价、固体酸催化剂的催化作用机理、硫酸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0b8ef8a6c4dd8" w:history="1">
      <w:r>
        <w:rPr>
          <w:rStyle w:val="Hyperlink"/>
        </w:rPr>
        <w:t>2026-2032年中国固体酸催化剂行业市场分析与发展趋势报告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uTiSuanCuiHuaJiFaZhanQuShiFenXi.html" TargetMode="External" Id="Re4def938ec04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uTiSuanCuiHuaJiFaZhanQuShiFenXi.html" TargetMode="External" Id="R0bb0b8ef8a6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2025-12-27T00:11:00Z</dcterms:created>
  <dcterms:modified xsi:type="dcterms:W3CDTF">2025-12-27T01:11:00Z</dcterms:modified>
  <dc:subject>2026-2032年中国固体酸催化剂行业市场分析与发展趋势报告</dc:subject>
  <dc:title>2026-2032年中国固体酸催化剂行业市场分析与发展趋势报告</dc:title>
  <cp:keywords>2026-2032年中国固体酸催化剂行业市场分析与发展趋势报告</cp:keywords>
  <dc:description>2026-2032年中国固体酸催化剂行业市场分析与发展趋势报告</dc:description>
</cp:coreProperties>
</file>