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5cc7b9d9e4e67" w:history="1">
              <w:r>
                <w:rPr>
                  <w:rStyle w:val="Hyperlink"/>
                </w:rPr>
                <w:t>2025-2031年全球与中国煤焦油行业现状及市场前景分析报告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5cc7b9d9e4e67" w:history="1">
              <w:r>
                <w:rPr>
                  <w:rStyle w:val="Hyperlink"/>
                </w:rPr>
                <w:t>2025-2031年全球与中国煤焦油行业现状及市场前景分析报告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5cc7b9d9e4e67" w:history="1">
                <w:r>
                  <w:rPr>
                    <w:rStyle w:val="Hyperlink"/>
                  </w:rPr>
                  <w:t>https://www.20087.com/2/01/MeiJiaoYouFaZhanQianJing.html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干馏过程中的副产品，含有丰富的化学成分，是合成氨、染料、医药等众多化工产品的原料。目前，煤焦油加工行业面临着资源利用率低、环境污染严重等问题，尤其是在中国、印度等煤炭消费大国。然而，随着科技的进步和环保政策的趋严，煤焦油深加工技术得到快速发展，提高了资源的综合利用率。</w:t>
      </w:r>
      <w:r>
        <w:rPr>
          <w:rFonts w:hint="eastAsia"/>
        </w:rPr>
        <w:br/>
      </w:r>
      <w:r>
        <w:rPr>
          <w:rFonts w:hint="eastAsia"/>
        </w:rPr>
        <w:t>　　未来，煤焦油行业的发展将趋向于绿色化和精细化。绿色化方面，开发低污染、低能耗的煤焦油加工工艺，减少有害物质排放，实现清洁生产。精细化方面，通过精馏、催化裂解等手段，分离并提纯煤焦油中的各种组分，生产高附加值的化学品，如酚类化合物、萘系产品，满足高端市场需求。同时，探索煤焦油在新能源领域的应用，如作为制氢原料，将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5cc7b9d9e4e67" w:history="1">
        <w:r>
          <w:rPr>
            <w:rStyle w:val="Hyperlink"/>
          </w:rPr>
          <w:t>2025-2031年全球与中国煤焦油行业现状及市场前景分析报告</w:t>
        </w:r>
      </w:hyperlink>
      <w:r>
        <w:rPr>
          <w:rFonts w:hint="eastAsia"/>
        </w:rPr>
        <w:t>》系统分析了全球及我国煤焦油行业的市场规模、市场需求及价格动态，深入探讨了煤焦油产业链结构与发展特点。报告对煤焦油细分市场进行了详细剖析，基于科学数据预测了市场前景及未来发展趋势，同时聚焦煤焦油重点企业，评估了品牌影响力、市场竞争力及行业集中度变化。通过专业分析与客观洞察，报告为投资者、产业链相关企业及政府决策部门提供了重要参考，是把握煤焦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中国煤焦油概述</w:t>
      </w:r>
      <w:r>
        <w:rPr>
          <w:rFonts w:hint="eastAsia"/>
        </w:rPr>
        <w:br/>
      </w:r>
      <w:r>
        <w:rPr>
          <w:rFonts w:hint="eastAsia"/>
        </w:rPr>
        <w:t>　　第一节 煤焦油行业定义</w:t>
      </w:r>
      <w:r>
        <w:rPr>
          <w:rFonts w:hint="eastAsia"/>
        </w:rPr>
        <w:br/>
      </w:r>
      <w:r>
        <w:rPr>
          <w:rFonts w:hint="eastAsia"/>
        </w:rPr>
        <w:t>　　第二节 煤焦油行业发展特性</w:t>
      </w:r>
      <w:r>
        <w:rPr>
          <w:rFonts w:hint="eastAsia"/>
        </w:rPr>
        <w:br/>
      </w:r>
      <w:r>
        <w:rPr>
          <w:rFonts w:hint="eastAsia"/>
        </w:rPr>
        <w:t>　　第三节 煤焦油产业链分析</w:t>
      </w:r>
      <w:r>
        <w:rPr>
          <w:rFonts w:hint="eastAsia"/>
        </w:rPr>
        <w:br/>
      </w:r>
      <w:r>
        <w:rPr>
          <w:rFonts w:hint="eastAsia"/>
        </w:rPr>
        <w:t>　　第四节 煤焦油行业生命周期分析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2024-2025年国外煤焦油市场发展概况</w:t>
      </w:r>
      <w:r>
        <w:rPr>
          <w:rFonts w:hint="eastAsia"/>
        </w:rPr>
        <w:br/>
      </w:r>
      <w:r>
        <w:rPr>
          <w:rFonts w:hint="eastAsia"/>
        </w:rPr>
        <w:t>　　第一节 全球煤焦油市场发展分析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北美地区主要国家煤焦油市场概况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欧盟地区主要国家煤焦油市场概况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亚洲地区主要国家煤焦油市场概况</w:t>
      </w:r>
      <w:r>
        <w:rPr>
          <w:rFonts w:hint="eastAsia"/>
        </w:rPr>
        <w:br/>
      </w:r>
      <w:r>
        <w:rPr>
          <w:rFonts w:hint="eastAsia"/>
        </w:rPr>
        <w:t>　　第五节 全球煤焦油市场发展预测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2024-2025年中国煤焦油发展环境分析</w:t>
      </w:r>
      <w:r>
        <w:rPr>
          <w:rFonts w:hint="eastAsia"/>
        </w:rPr>
        <w:br/>
      </w:r>
      <w:r>
        <w:rPr>
          <w:rFonts w:hint="eastAsia"/>
        </w:rPr>
        <w:t>　　第一节 煤焦油行业经济环境分析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煤焦油行业相关政策、标准</w:t>
      </w:r>
      <w:r>
        <w:rPr>
          <w:rFonts w:hint="eastAsia"/>
        </w:rPr>
        <w:br/>
      </w:r>
      <w:r>
        <w:rPr>
          <w:rFonts w:hint="eastAsia"/>
        </w:rPr>
        <w:t>　　第三节 煤焦油行业相关发展规划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国内外煤焦油行业技术差异与原因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2024-2025年煤焦油市场特性分析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2024-2025年煤焦油行业SWOT分析</w:t>
      </w:r>
      <w:r>
        <w:rPr>
          <w:rFonts w:hint="eastAsia"/>
        </w:rPr>
        <w:br/>
      </w:r>
      <w:r>
        <w:rPr>
          <w:rFonts w:hint="eastAsia"/>
        </w:rPr>
        <w:t>　　　　一、煤焦油行业优势</w:t>
      </w:r>
      <w:r>
        <w:rPr>
          <w:rFonts w:hint="eastAsia"/>
        </w:rPr>
        <w:br/>
      </w:r>
      <w:r>
        <w:rPr>
          <w:rFonts w:hint="eastAsia"/>
        </w:rPr>
        <w:t>　　　　二、煤焦油行业劣势</w:t>
      </w:r>
      <w:r>
        <w:rPr>
          <w:rFonts w:hint="eastAsia"/>
        </w:rPr>
        <w:br/>
      </w:r>
      <w:r>
        <w:rPr>
          <w:rFonts w:hint="eastAsia"/>
        </w:rPr>
        <w:t>　　　　三、煤焦油行业机会</w:t>
      </w:r>
      <w:r>
        <w:rPr>
          <w:rFonts w:hint="eastAsia"/>
        </w:rPr>
        <w:br/>
      </w:r>
      <w:r>
        <w:rPr>
          <w:rFonts w:hint="eastAsia"/>
        </w:rPr>
        <w:t>　　　　四、煤焦油行业风险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2024-2025年中国煤焦油市场现状分析</w:t>
      </w:r>
      <w:r>
        <w:rPr>
          <w:rFonts w:hint="eastAsia"/>
        </w:rPr>
        <w:br/>
      </w:r>
      <w:r>
        <w:rPr>
          <w:rFonts w:hint="eastAsia"/>
        </w:rPr>
        <w:t>　　第二节 中国煤焦油行业产量情况分析及预测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一、煤焦油总体产能规模</w:t>
      </w:r>
      <w:r>
        <w:rPr>
          <w:rFonts w:hint="eastAsia"/>
        </w:rPr>
        <w:br/>
      </w:r>
      <w:r>
        <w:rPr>
          <w:rFonts w:hint="eastAsia"/>
        </w:rPr>
        <w:t>　　　　二、煤焦油生产区域分布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三、2019-2024年中国煤焦油产量统计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三、2025-2031年中国煤焦油产量预测</w:t>
      </w:r>
      <w:r>
        <w:rPr>
          <w:rFonts w:hint="eastAsia"/>
        </w:rPr>
        <w:br/>
      </w:r>
      <w:r>
        <w:rPr>
          <w:rFonts w:hint="eastAsia"/>
        </w:rPr>
        <w:t>　　第三节 中国煤焦油市场需求分析及预测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一、中国煤焦油市场需求特点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二、2019-2024年中国煤焦油市场需求量统计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三、2025-2031年中国煤焦油市场需求量预测</w:t>
      </w:r>
      <w:r>
        <w:rPr>
          <w:rFonts w:hint="eastAsia"/>
        </w:rPr>
        <w:br/>
      </w:r>
      <w:r>
        <w:rPr>
          <w:rFonts w:hint="eastAsia"/>
        </w:rPr>
        <w:t>　　第四节 中国煤焦油价格趋势分析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一、2019-2024年中国煤焦油市场价格趋势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二、2025-2031年中国煤焦油市场价格走势预测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2019-2024年煤焦油行业经济运行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2019-2024年中国煤焦油行业盈利能力分析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2019-2024年中国煤焦油行业发展能力分析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2019-2024年煤焦油行业偿债能力分析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2019-2024年煤焦油制造企业数量分析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第三节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第四节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第五节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第六节 **地区煤焦油市场发展分析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2019-2024年中国煤焦油进出口分析</w:t>
      </w:r>
      <w:r>
        <w:rPr>
          <w:rFonts w:hint="eastAsia"/>
        </w:rPr>
        <w:br/>
      </w:r>
      <w:r>
        <w:rPr>
          <w:rFonts w:hint="eastAsia"/>
        </w:rPr>
        <w:t>　　第一节 煤焦油进口情况分析</w:t>
      </w:r>
      <w:r>
        <w:rPr>
          <w:rFonts w:hint="eastAsia"/>
        </w:rPr>
        <w:br/>
      </w:r>
      <w:r>
        <w:rPr>
          <w:rFonts w:hint="eastAsia"/>
        </w:rPr>
        <w:t>　　第二节 煤焦油出口情况分析</w:t>
      </w:r>
      <w:r>
        <w:rPr>
          <w:rFonts w:hint="eastAsia"/>
        </w:rPr>
        <w:br/>
      </w:r>
      <w:r>
        <w:rPr>
          <w:rFonts w:hint="eastAsia"/>
        </w:rPr>
        <w:t>　　第三节 影响煤焦油进出口因素分析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主要煤焦油生产企业及竞争格局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煤焦油行业投资战略研究</w:t>
      </w:r>
      <w:r>
        <w:rPr>
          <w:rFonts w:hint="eastAsia"/>
        </w:rPr>
        <w:br/>
      </w:r>
      <w:r>
        <w:rPr>
          <w:rFonts w:hint="eastAsia"/>
        </w:rPr>
        <w:t>　　第一节 煤焦油行业发展战略研究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一、煤焦油品牌的重要性</w:t>
      </w:r>
      <w:r>
        <w:rPr>
          <w:rFonts w:hint="eastAsia"/>
        </w:rPr>
        <w:br/>
      </w:r>
      <w:r>
        <w:rPr>
          <w:rFonts w:hint="eastAsia"/>
        </w:rPr>
        <w:t>　　　　二、煤焦油实施品牌战略的意义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五、煤焦油品牌战略管理的策略</w:t>
      </w:r>
      <w:r>
        <w:rPr>
          <w:rFonts w:hint="eastAsia"/>
        </w:rPr>
        <w:br/>
      </w:r>
      <w:r>
        <w:rPr>
          <w:rFonts w:hint="eastAsia"/>
        </w:rPr>
        <w:t>　　第三节 煤焦油经营策略分析</w:t>
      </w:r>
      <w:r>
        <w:rPr>
          <w:rFonts w:hint="eastAsia"/>
        </w:rPr>
        <w:br/>
      </w:r>
      <w:r>
        <w:rPr>
          <w:rFonts w:hint="eastAsia"/>
        </w:rPr>
        <w:t>　　　　一、煤焦油市场细分策略</w:t>
      </w:r>
      <w:r>
        <w:rPr>
          <w:rFonts w:hint="eastAsia"/>
        </w:rPr>
        <w:br/>
      </w:r>
      <w:r>
        <w:rPr>
          <w:rFonts w:hint="eastAsia"/>
        </w:rPr>
        <w:t>　　　　二、煤焦油市场创新策略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四、煤焦油新产品差异化战略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2025-2031年中国煤焦油发展趋势预测及投资风险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2025-2025年煤焦油市场前景分析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2025-2031年煤焦油行业发展趋势预测</w:t>
      </w:r>
      <w:r>
        <w:rPr>
          <w:rFonts w:hint="eastAsia"/>
        </w:rPr>
        <w:br/>
      </w:r>
      <w:r>
        <w:rPr>
          <w:rFonts w:hint="eastAsia"/>
        </w:rPr>
        <w:t>　　第三节 煤焦油行业投资风险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煤焦油投资建议</w:t>
      </w:r>
      <w:r>
        <w:rPr>
          <w:rFonts w:hint="eastAsia"/>
        </w:rPr>
        <w:br/>
      </w:r>
      <w:r>
        <w:rPr>
          <w:rFonts w:hint="eastAsia"/>
        </w:rPr>
        <w:t>　　第一节 煤焦油行业投资环境分析</w:t>
      </w:r>
      <w:r>
        <w:rPr>
          <w:rFonts w:hint="eastAsia"/>
        </w:rPr>
        <w:br/>
      </w:r>
      <w:r>
        <w:rPr>
          <w:rFonts w:hint="eastAsia"/>
        </w:rPr>
        <w:t>　　第二节 煤焦油行业投资进入壁垒分析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煤焦油行业类别</w:t>
      </w:r>
      <w:r>
        <w:rPr>
          <w:rFonts w:hint="eastAsia"/>
        </w:rPr>
        <w:br/>
      </w:r>
      <w:r>
        <w:rPr>
          <w:rFonts w:hint="eastAsia"/>
        </w:rPr>
        <w:t>　　图表 煤焦油行业产业链调研</w:t>
      </w:r>
      <w:r>
        <w:rPr>
          <w:rFonts w:hint="eastAsia"/>
        </w:rPr>
        <w:br/>
      </w:r>
      <w:r>
        <w:rPr>
          <w:rFonts w:hint="eastAsia"/>
        </w:rPr>
        <w:t>　　图表 煤焦油行业现状</w:t>
      </w:r>
      <w:r>
        <w:rPr>
          <w:rFonts w:hint="eastAsia"/>
        </w:rPr>
        <w:br/>
      </w:r>
      <w:r>
        <w:rPr>
          <w:rFonts w:hint="eastAsia"/>
        </w:rPr>
        <w:t>　　图表 煤焦油行业标准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2019-2024年中国煤焦油市场规模</w:t>
      </w:r>
      <w:r>
        <w:rPr>
          <w:rFonts w:hint="eastAsia"/>
        </w:rPr>
        <w:br/>
      </w:r>
      <w:r>
        <w:rPr>
          <w:rFonts w:hint="eastAsia"/>
        </w:rPr>
        <w:t>　　图表 2025年中国煤焦油行业产能</w:t>
      </w:r>
      <w:r>
        <w:rPr>
          <w:rFonts w:hint="eastAsia"/>
        </w:rPr>
        <w:br/>
      </w:r>
      <w:r>
        <w:rPr>
          <w:rFonts w:hint="eastAsia"/>
        </w:rPr>
        <w:t>　　图表 2019-2024年中国煤焦油产量</w:t>
      </w:r>
      <w:r>
        <w:rPr>
          <w:rFonts w:hint="eastAsia"/>
        </w:rPr>
        <w:br/>
      </w:r>
      <w:r>
        <w:rPr>
          <w:rFonts w:hint="eastAsia"/>
        </w:rPr>
        <w:t>　　图表 煤焦油行业动态</w:t>
      </w:r>
      <w:r>
        <w:rPr>
          <w:rFonts w:hint="eastAsia"/>
        </w:rPr>
        <w:br/>
      </w:r>
      <w:r>
        <w:rPr>
          <w:rFonts w:hint="eastAsia"/>
        </w:rPr>
        <w:t>　　图表 2019-2024年中国煤焦油市场需求量</w:t>
      </w:r>
      <w:r>
        <w:rPr>
          <w:rFonts w:hint="eastAsia"/>
        </w:rPr>
        <w:br/>
      </w:r>
      <w:r>
        <w:rPr>
          <w:rFonts w:hint="eastAsia"/>
        </w:rPr>
        <w:t>　　图表 2025年中国煤焦油行业需求区域调研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2019-2024年中国煤焦油行情</w:t>
      </w:r>
      <w:r>
        <w:rPr>
          <w:rFonts w:hint="eastAsia"/>
        </w:rPr>
        <w:br/>
      </w:r>
      <w:r>
        <w:rPr>
          <w:rFonts w:hint="eastAsia"/>
        </w:rPr>
        <w:t>　　图表 2019-2024年中国煤焦油价格走势图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2019-2024年中国煤焦油行业销售收入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2019-2024年中国煤焦油行业盈利情况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2019-2024年中国煤焦油行业利润总额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2019-2024年中国煤焦油进口数据</w:t>
      </w:r>
      <w:r>
        <w:rPr>
          <w:rFonts w:hint="eastAsia"/>
        </w:rPr>
        <w:br/>
      </w:r>
      <w:r>
        <w:rPr>
          <w:rFonts w:hint="eastAsia"/>
        </w:rPr>
        <w:t>　　图表 2019-2024年中国煤焦油出口数据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**地区煤焦油市场规模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**地区煤焦油市场调研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**地区煤焦油市场规模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**地区煤焦油市场调研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煤焦油行业竞争对手分析</w:t>
      </w:r>
      <w:r>
        <w:rPr>
          <w:rFonts w:hint="eastAsia"/>
        </w:rPr>
        <w:br/>
      </w:r>
      <w:r>
        <w:rPr>
          <w:rFonts w:hint="eastAsia"/>
        </w:rPr>
        <w:t>　　图表 煤焦油重点企业（一）基本信息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2025-2031年中国煤焦油市场规模预测</w:t>
      </w:r>
      <w:r>
        <w:rPr>
          <w:rFonts w:hint="eastAsia"/>
        </w:rPr>
        <w:br/>
      </w:r>
      <w:r>
        <w:rPr>
          <w:rFonts w:hint="eastAsia"/>
        </w:rPr>
        <w:t>　　图表 煤焦油行业准入条件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2025-2031年中国煤焦油行业信息化</w:t>
      </w:r>
      <w:r>
        <w:rPr>
          <w:rFonts w:hint="eastAsia"/>
        </w:rPr>
        <w:br/>
      </w:r>
      <w:r>
        <w:rPr>
          <w:rFonts w:hint="eastAsia"/>
        </w:rPr>
        <w:t>　　图表 2025年中国煤焦油市场前景分析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2025-2031年中国煤焦油行业风险分析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2025-2031年中国煤焦油行业发展趋势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5cc7b9d9e4e67" w:history="1">
        <w:r>
          <w:rPr>
            <w:rStyle w:val="Hyperlink"/>
          </w:rPr>
          <w:t>2025-2031年全球与中国煤焦油行业现状及市场前景分析报告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5cc7b9d9e4e67" w:history="1">
        <w:r>
          <w:rPr>
            <w:rStyle w:val="Hyperlink"/>
          </w:rPr>
          <w:t>https://www.20087.com/2/01/MeiJiaoYouFaZhanQianJing.html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7be23c82145f0" w:history="1">
      <w:r>
        <w:rPr>
          <w:rStyle w:val="Hyperlink"/>
        </w:rPr>
        <w:t>2025-2031年全球与中国煤焦油行业现状及市场前景分析报告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MeiJiaoYouFaZhanQianJing.html" TargetMode="External" Id="Re145cc7b9d9e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MeiJiaoYouFaZhanQianJing.html" TargetMode="External" Id="R5c17be23c821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2024-09-30T01:40:00Z</dcterms:created>
  <dcterms:modified xsi:type="dcterms:W3CDTF">2024-09-30T02:40:00Z</dcterms:modified>
  <dc:subject>2025-2031年全球与中国煤焦油行业现状及市场前景分析报告</dc:subject>
  <dc:title>2025-2031年全球与中国煤焦油行业现状及市场前景分析报告</dc:title>
  <cp:keywords>2025-2031年全球与中国煤焦油行业现状及市场前景分析报告</cp:keywords>
  <dc:description>2025-2031年全球与中国煤焦油行业现状及市场前景分析报告</dc:description>
</cp:coreProperties>
</file>