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940448de346ed" w:history="1">
              <w:r>
                <w:rPr>
                  <w:rStyle w:val="Hyperlink"/>
                </w:rPr>
                <w:t>中国玻璃纤维行业现状与发展趋势研究报告（2025-2031年）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940448de346ed" w:history="1">
              <w:r>
                <w:rPr>
                  <w:rStyle w:val="Hyperlink"/>
                </w:rPr>
                <w:t>中国玻璃纤维行业现状与发展趋势研究报告（2025-2031年）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940448de346ed" w:history="1">
                <w:r>
                  <w:rPr>
                    <w:rStyle w:val="Hyperlink"/>
                  </w:rPr>
                  <w:t>https://www.20087.com/2/81/BoLiXianWeiHangYeQianJingQuShi.html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以其轻质、高强度、耐腐蚀的特性，在建筑、航空航天、汽车和风能等行业得到广泛应用。近年来，随着复合材料技术的进步和环保要求的提高，玻璃纤维增强塑料（FRP）和其他复合材料的使用量显著增加，尤其是在替代金属材料以减轻重量和提高效率方面。</w:t>
      </w:r>
      <w:r>
        <w:rPr>
          <w:rFonts w:hint="eastAsia"/>
        </w:rPr>
        <w:br/>
      </w:r>
      <w:r>
        <w:rPr>
          <w:rFonts w:hint="eastAsia"/>
        </w:rPr>
        <w:t>　　未来，玻璃纤维将朝着高性能和多功能方向发展。通过纳米技术，玻璃纤维的性能将进一步优化，如提高拉伸强度、降低介电常数，满足5G通讯和航空航天等高科技领域的需求。同时，功能化玻璃纤维，如导电、隔热和自清洁玻璃纤维，将拓展其在智能建筑和可穿戴设备等新兴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940448de346ed" w:history="1">
        <w:r>
          <w:rPr>
            <w:rStyle w:val="Hyperlink"/>
          </w:rPr>
          <w:t>中国玻璃纤维行业现状与发展趋势研究报告（2025-2031年）</w:t>
        </w:r>
      </w:hyperlink>
      <w:r>
        <w:rPr>
          <w:rFonts w:hint="eastAsia"/>
        </w:rPr>
        <w:t>》从市场规模、需求变化及价格动态等维度，系统解析了玻璃纤维行业的现状与发展趋势。报告深入分析了玻璃纤维产业链各环节，科学预测了市场前景与技术发展方向，同时聚焦玻璃纤维细分市场特点及重点企业的经营表现，揭示了玻璃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中国玻璃纤维市场现状</w:t>
      </w:r>
      <w:r>
        <w:rPr>
          <w:rFonts w:hint="eastAsia"/>
        </w:rPr>
        <w:br/>
      </w:r>
      <w:r>
        <w:rPr>
          <w:rFonts w:hint="eastAsia"/>
        </w:rPr>
        <w:t>　　第二节 中国玻璃纤维行业产量情况分析及预测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二、2019-2024年中国玻璃纤维产量统计分析</w:t>
      </w:r>
      <w:r>
        <w:rPr>
          <w:rFonts w:hint="eastAsia"/>
        </w:rPr>
        <w:br/>
      </w:r>
      <w:r>
        <w:rPr>
          <w:rFonts w:hint="eastAsia"/>
        </w:rPr>
        <w:t>　　　　三、玻璃纤维行业供给区域分布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四、2024-2025年中国玻璃纤维市场走向分析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一、玻璃纤维市场特点</w:t>
      </w:r>
      <w:r>
        <w:rPr>
          <w:rFonts w:hint="eastAsia"/>
        </w:rPr>
        <w:br/>
      </w:r>
      <w:r>
        <w:rPr>
          <w:rFonts w:hint="eastAsia"/>
        </w:rPr>
        <w:t>　　　　二、玻璃纤维市场分析</w:t>
      </w:r>
      <w:r>
        <w:rPr>
          <w:rFonts w:hint="eastAsia"/>
        </w:rPr>
        <w:br/>
      </w:r>
      <w:r>
        <w:rPr>
          <w:rFonts w:hint="eastAsia"/>
        </w:rPr>
        <w:t>　　　　三、玻璃纤维市场变化的方向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玻璃纤维行业细分产品调研</w:t>
      </w:r>
      <w:r>
        <w:rPr>
          <w:rFonts w:hint="eastAsia"/>
        </w:rPr>
        <w:br/>
      </w:r>
      <w:r>
        <w:rPr>
          <w:rFonts w:hint="eastAsia"/>
        </w:rPr>
        <w:t>　　第一节 玻璃纤维细分产品结构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玻璃纤维市场研究结论</w:t>
      </w:r>
      <w:r>
        <w:rPr>
          <w:rFonts w:hint="eastAsia"/>
        </w:rPr>
        <w:br/>
      </w:r>
      <w:r>
        <w:rPr>
          <w:rFonts w:hint="eastAsia"/>
        </w:rPr>
        <w:t>　　第二节 玻璃纤维子行业研究结论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中⋅智林－玻璃纤维市场发展建议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2025-2031年中国玻璃纤维行业利润预测</w:t>
      </w:r>
      <w:r>
        <w:rPr>
          <w:rFonts w:hint="eastAsia"/>
        </w:rPr>
        <w:br/>
      </w:r>
      <w:r>
        <w:rPr>
          <w:rFonts w:hint="eastAsia"/>
        </w:rPr>
        <w:t>　　图表 2025年玻璃纤维行业壁垒</w:t>
      </w:r>
      <w:r>
        <w:rPr>
          <w:rFonts w:hint="eastAsia"/>
        </w:rPr>
        <w:br/>
      </w:r>
      <w:r>
        <w:rPr>
          <w:rFonts w:hint="eastAsia"/>
        </w:rPr>
        <w:t>　　图表 2025年玻璃纤维市场前景分析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2025-2031年中国玻璃纤维市场需求预测</w:t>
      </w:r>
      <w:r>
        <w:rPr>
          <w:rFonts w:hint="eastAsia"/>
        </w:rPr>
        <w:br/>
      </w:r>
      <w:r>
        <w:rPr>
          <w:rFonts w:hint="eastAsia"/>
        </w:rPr>
        <w:t>　　图表 2025年玻璃纤维发展趋势预测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940448de346ed" w:history="1">
        <w:r>
          <w:rPr>
            <w:rStyle w:val="Hyperlink"/>
          </w:rPr>
          <w:t>中国玻璃纤维行业现状与发展趋势研究报告（2025-2031年）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940448de346ed" w:history="1">
        <w:r>
          <w:rPr>
            <w:rStyle w:val="Hyperlink"/>
          </w:rPr>
          <w:t>https://www.20087.com/2/81/BoLiXianWeiHangYeQianJingQuShi.html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e9a351d434f0a" w:history="1">
      <w:r>
        <w:rPr>
          <w:rStyle w:val="Hyperlink"/>
        </w:rPr>
        <w:t>中国玻璃纤维行业现状与发展趋势研究报告（2025-2031年）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oLiXianWeiHangYeQianJingQuShi.html" TargetMode="External" Id="Re4a940448de3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oLiXianWeiHangYeQianJingQuShi.html" TargetMode="External" Id="R09ce9a351d43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2024-08-28T07:10:00Z</dcterms:created>
  <dcterms:modified xsi:type="dcterms:W3CDTF">2024-08-28T08:10:00Z</dcterms:modified>
  <dc:subject>中国玻璃纤维行业现状与发展趋势研究报告（2025-2031年）</dc:subject>
  <dc:title>中国玻璃纤维行业现状与发展趋势研究报告（2025-2031年）</dc:title>
  <cp:keywords>中国玻璃纤维行业现状与发展趋势研究报告（2025-2031年）</cp:keywords>
  <dc:description>中国玻璃纤维行业现状与发展趋势研究报告（2025-2031年）</dc:description>
</cp:coreProperties>
</file>