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e8463bbb431e" w:history="1">
              <w:r>
                <w:rPr>
                  <w:rStyle w:val="Hyperlink"/>
                </w:rPr>
                <w:t>全球与中国色织面料行业研究及前景趋势预测（2025-2030年）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e8463bbb431e" w:history="1">
              <w:r>
                <w:rPr>
                  <w:rStyle w:val="Hyperlink"/>
                </w:rPr>
                <w:t>全球与中国色织面料行业研究及前景趋势预测（2025-2030年）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ce8463bbb431e" w:history="1">
                <w:r>
                  <w:rPr>
                    <w:rStyle w:val="Hyperlink"/>
                  </w:rPr>
                  <w:t>https://www.20087.com/2/21/SeZhiMianLiaoDeQianJing.html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面料是一种先将纱线染色再进行织造的纺织品，以其丰富的色彩层次和独特的纹理效果，在服装、家纺、装饰等多个领域受到青睐。目前，随着消费者对个性化和品质化需求的提升，色织面料的生产正朝着多样化、环保化方向发展。多样化方面，通过创新的染色技术和图案设计，创造出更加丰富多变的面料效果，满足不同风格和场合的使用需求。环保化方面，采用低能耗、低排放的染整工艺，如冷染、无水染色等，减少对环境的污染，符合绿色纺织的趋势。</w:t>
      </w:r>
      <w:r>
        <w:rPr>
          <w:rFonts w:hint="eastAsia"/>
        </w:rPr>
        <w:br/>
      </w:r>
      <w:r>
        <w:rPr>
          <w:rFonts w:hint="eastAsia"/>
        </w:rPr>
        <w:t>　　未来色织面料的发展将更加注重可持续性、智能定制和跨界融合。可持续性方面，通过开发可降解、可回收的色织面料，以及利用生物基染料，减少对自然资源的依赖和废弃物的产生，实现纺织品的全生命周期环保。智能定制方面，结合数字印花、3D打印等技术，使消费者能够参与设计过程，实现面料颜色、图案的个性化定制，满足个性化消费需求。跨界融合方面，色织面料将与艺术、科技等不同领域结合，如与智能纺织品融合，开发具有温度调节、健康监测等功能的智能色织面料，拓展面料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ce8463bbb431e" w:history="1">
        <w:r>
          <w:rPr>
            <w:rStyle w:val="Hyperlink"/>
          </w:rPr>
          <w:t>全球与中国色织面料行业研究及前景趋势预测（2025-2030年）</w:t>
        </w:r>
      </w:hyperlink>
      <w:r>
        <w:rPr>
          <w:rFonts w:hint="eastAsia"/>
        </w:rPr>
        <w:t>》全面分析了色织面料行业的现状，深入探讨了色织面料市场需求、市场规模及价格波动。色织面料报告探讨了产业链关键环节，并对色织面料各细分市场进行了研究。同时，基于权威数据和专业分析，科学预测了色织面料市场前景与发展趋势。此外，还评估了色织面料重点企业的经营状况，包括品牌影响力、市场集中度以及竞争格局，并审慎剖析了潜在风险与机遇。色织面料报告以其专业性、科学性和权威性，成为色织面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按照不同产品类型，色织面料主要可以分为如下几个类别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全球不同产品类型色织面料销售额增长趋势2019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纯棉色织布</w:t>
      </w:r>
      <w:r>
        <w:rPr>
          <w:rFonts w:hint="eastAsia"/>
        </w:rPr>
        <w:br/>
      </w:r>
      <w:r>
        <w:rPr>
          <w:rFonts w:hint="eastAsia"/>
        </w:rPr>
        <w:t>　　　　1.2.3 混纺色织布</w:t>
      </w:r>
      <w:r>
        <w:rPr>
          <w:rFonts w:hint="eastAsia"/>
        </w:rPr>
        <w:br/>
      </w:r>
      <w:r>
        <w:rPr>
          <w:rFonts w:hint="eastAsia"/>
        </w:rPr>
        <w:t>　　1.3 从不同应用，色织面料主要包括如下几个方面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全球不同应用色织面料销售额增长趋势2019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色织面料行业背景、发展历史、现状及趋势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色织面料行业目前现状分析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色织面料发展趋势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全球色织面料总体规模分析</w:t>
      </w:r>
      <w:r>
        <w:rPr>
          <w:rFonts w:hint="eastAsia"/>
        </w:rPr>
        <w:br/>
      </w:r>
      <w:r>
        <w:rPr>
          <w:rFonts w:hint="eastAsia"/>
        </w:rPr>
        <w:t>　　2.1 全球色织面料供需现状及预测（2019-2030）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全球色织面料产能、产量、产能利用率及发展趋势（2019-2030）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全球色织面料产量、需求量及发展趋势（2019-2030）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全球主要地区色织面料产量及发展趋势（2019-2030）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全球主要地区色织面料产量（2019-2024）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全球主要地区色织面料产量（2025-2030）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全球主要地区色织面料产量市场份额（2019-2030）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中国色织面料供需现状及预测（2019-2030）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中国色织面料产能、产量、产能利用率及发展趋势（2019-2030）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中国色织面料产量、市场需求量及发展趋势（2019-2030）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全球色织面料销量及销售额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全球市场色织面料销售额（2019-2030）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全球市场色织面料销量（2019-2030）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全球市场色织面料价格趋势（2019-2030）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全球市场主要厂商色织面料产能市场份额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全球市场主要厂商色织面料销量（2019-2024）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全球市场主要厂商色织面料销量（2019-2024）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全球市场主要厂商色织面料销售收入（2019-2024）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全球市场主要厂商色织面料销售价格（2019-2024）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2023年全球主要生产商色织面料收入排名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中国市场主要厂商色织面料销量（2019-2024）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中国市场主要厂商色织面料销量（2019-2024）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中国市场主要厂商色织面料销售收入（2019-2024）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2023年中国主要生产商色织面料收入排名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中国市场主要厂商色织面料销售价格（2019-2024）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全球主要厂商色织面料总部及产地分布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全球主要厂商成立时间及色织面料商业化日期</w:t>
      </w:r>
      <w:r>
        <w:rPr>
          <w:rFonts w:hint="eastAsia"/>
        </w:rPr>
        <w:br/>
      </w:r>
      <w:r>
        <w:rPr>
          <w:rFonts w:hint="eastAsia"/>
        </w:rPr>
        <w:t>　　3.6 全球主要厂商色织面料产品类型及应用</w:t>
      </w:r>
      <w:r>
        <w:rPr>
          <w:rFonts w:hint="eastAsia"/>
        </w:rPr>
        <w:br/>
      </w:r>
      <w:r>
        <w:rPr>
          <w:rFonts w:hint="eastAsia"/>
        </w:rPr>
        <w:t>　　3.7 色织面料行业集中度、竞争程度分析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色织面料行业集中度分析：2023年全球Top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全球色织面料第一梯队、第二梯队和第三梯队生产商（品牌）及市场份额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全球色织面料主要地区分析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全球主要地区色织面料市场规模分析：2019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全球主要地区色织面料销售收入及市场份额（2019-2024年）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全球主要地区色织面料销售收入预测（2024-2030年）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全球主要地区色织面料销量分析：2019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全球主要地区色织面料销量及市场份额（2019-2024年）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全球主要地区色织面料销量及市场份额预测（2025-2030）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北美市场色织面料销量、收入及增长率（2019-2030）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欧洲市场色织面料销量、收入及增长率（2019-2030）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中国市场色织面料销量、收入及增长率（2019-2030）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日本市场色织面料销量、收入及增长率（2019-2030）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东南亚市场色织面料销量、收入及增长率（2019-2030）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印度市场色织面料销量、收入及增长率（2019-2030）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色织面料销量、收入、价格及毛利率（2019-2024）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不同产品类型色织面料分析</w:t>
      </w:r>
      <w:r>
        <w:rPr>
          <w:rFonts w:hint="eastAsia"/>
        </w:rPr>
        <w:br/>
      </w:r>
      <w:r>
        <w:rPr>
          <w:rFonts w:hint="eastAsia"/>
        </w:rPr>
        <w:t>　　6.1 全球不同产品类型色织面料销量（2019-2030）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全球不同产品类型色织面料销量及市场份额（2019-2024）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全球不同产品类型色织面料销量预测（2025-2030）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全球不同产品类型色织面料收入（2019-2030）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全球不同产品类型色织面料收入及市场份额（2019-2024）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全球不同产品类型色织面料收入预测（2025-2030）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全球不同产品类型色织面料价格走势（2019-2030）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不同应用色织面料分析</w:t>
      </w:r>
      <w:r>
        <w:rPr>
          <w:rFonts w:hint="eastAsia"/>
        </w:rPr>
        <w:br/>
      </w:r>
      <w:r>
        <w:rPr>
          <w:rFonts w:hint="eastAsia"/>
        </w:rPr>
        <w:t>　　7.1 全球不同应用色织面料销量（2019-2030）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全球不同应用色织面料销量及市场份额（2019-2024）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全球不同应用色织面料销量预测（2025-2030）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全球不同应用色织面料收入（2019-2030）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全球不同应用色织面料收入及市场份额（2019-2024）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全球不同应用色织面料收入预测（2025-2030）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全球不同应用色织面料价格走势（2019-2030）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色织面料产业链分析</w:t>
      </w:r>
      <w:r>
        <w:rPr>
          <w:rFonts w:hint="eastAsia"/>
        </w:rPr>
        <w:br/>
      </w:r>
      <w:r>
        <w:rPr>
          <w:rFonts w:hint="eastAsia"/>
        </w:rPr>
        <w:t>　　8.2 色织面料产业上游供应分析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色织面料下游典型客户</w:t>
      </w:r>
      <w:r>
        <w:rPr>
          <w:rFonts w:hint="eastAsia"/>
        </w:rPr>
        <w:br/>
      </w:r>
      <w:r>
        <w:rPr>
          <w:rFonts w:hint="eastAsia"/>
        </w:rPr>
        <w:t>　　8.4 色织面料销售渠道分析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色织面料行业发展机遇及主要驱动因素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色织面料行业发展面临的风险</w:t>
      </w:r>
      <w:r>
        <w:rPr>
          <w:rFonts w:hint="eastAsia"/>
        </w:rPr>
        <w:br/>
      </w:r>
      <w:r>
        <w:rPr>
          <w:rFonts w:hint="eastAsia"/>
        </w:rPr>
        <w:t>　　9.3 色织面料行业政策分析</w:t>
      </w:r>
      <w:r>
        <w:rPr>
          <w:rFonts w:hint="eastAsia"/>
        </w:rPr>
        <w:br/>
      </w:r>
      <w:r>
        <w:rPr>
          <w:rFonts w:hint="eastAsia"/>
        </w:rPr>
        <w:t>　　9.4 色织面料中国企业SWOT分析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全球不同产品类型色织面料销售额增长（CAGR）趋势2019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色织面料行业目前发展现状</w:t>
      </w:r>
      <w:r>
        <w:rPr>
          <w:rFonts w:hint="eastAsia"/>
        </w:rPr>
        <w:br/>
      </w:r>
      <w:r>
        <w:rPr>
          <w:rFonts w:hint="eastAsia"/>
        </w:rPr>
        <w:t>　　表 4： 色织面料发展趋势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全球主要地区色织面料产量增速（CAGR）：（2019 VS 2023 VS 2030）&amp;（百万米）</w:t>
      </w:r>
      <w:r>
        <w:rPr>
          <w:rFonts w:hint="eastAsia"/>
        </w:rPr>
        <w:br/>
      </w:r>
      <w:r>
        <w:rPr>
          <w:rFonts w:hint="eastAsia"/>
        </w:rPr>
        <w:t>　　表 6： 全球主要地区色织面料产量（2019-2024）&amp;（百万米）</w:t>
      </w:r>
      <w:r>
        <w:rPr>
          <w:rFonts w:hint="eastAsia"/>
        </w:rPr>
        <w:br/>
      </w:r>
      <w:r>
        <w:rPr>
          <w:rFonts w:hint="eastAsia"/>
        </w:rPr>
        <w:t>　　表 7： 全球主要地区色织面料产量（2025-2030）&amp;（百万米）</w:t>
      </w:r>
      <w:r>
        <w:rPr>
          <w:rFonts w:hint="eastAsia"/>
        </w:rPr>
        <w:br/>
      </w:r>
      <w:r>
        <w:rPr>
          <w:rFonts w:hint="eastAsia"/>
        </w:rPr>
        <w:t>　　表 8： 全球主要地区色织面料产量市场份额（2019-2024）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全球主要地区色织面料产量（2025-2030）&amp;（百万米）</w:t>
      </w:r>
      <w:r>
        <w:rPr>
          <w:rFonts w:hint="eastAsia"/>
        </w:rPr>
        <w:br/>
      </w:r>
      <w:r>
        <w:rPr>
          <w:rFonts w:hint="eastAsia"/>
        </w:rPr>
        <w:t>　　表 10： 全球市场主要厂商色织面料产能（2023-2024）&amp;（百万米）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全球市场主要厂商色织面料销量（2019-2024）&amp;（百万米）</w:t>
      </w:r>
      <w:r>
        <w:rPr>
          <w:rFonts w:hint="eastAsia"/>
        </w:rPr>
        <w:br/>
      </w:r>
      <w:r>
        <w:rPr>
          <w:rFonts w:hint="eastAsia"/>
        </w:rPr>
        <w:t>　　表 12： 全球市场主要厂商色织面料销量市场份额（2019-2024）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全球市场主要厂商色织面料销售收入（2019-2024）&amp;（百万美元）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全球市场主要厂商色织面料销售收入市场份额（2019-2024）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全球市场主要厂商色织面料销售价格（2019-2024）&amp;（美元/米）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2023年全球主要生产商色织面料收入排名（百万美元）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中国市场主要厂商色织面料销量（2019-2024）&amp;（百万米）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中国市场主要厂商色织面料销量市场份额（2019-2024）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中国市场主要厂商色织面料销售收入（2019-2024）&amp;（百万美元）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中国市场主要厂商色织面料销售收入市场份额（2019-2024）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2023年中国主要生产商色织面料收入排名（百万美元）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中国市场主要厂商色织面料销售价格（2019-2024）&amp;（美元/米）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全球主要厂商色织面料总部及产地分布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全球主要厂商成立时间及色织面料商业化日期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全球主要厂商色织面料产品类型及应用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2023年全球色织面料主要厂商市场地位（第一梯队、第二梯队和第三梯队）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全球色织面料市场投资、并购等现状分析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全球主要地区色织面料销售收入增速：（2019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全球主要地区色织面料销售收入（2019-2024）&amp;（百万美元）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全球主要地区色织面料销售收入市场份额（2019-2024）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全球主要地区色织面料收入（2025-2030）&amp;（百万美元）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全球主要地区色织面料收入市场份额（2025-2030）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全球主要地区色织面料销量（百万米）：2019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全球主要地区色织面料销量（2019-2024）&amp;（百万米）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全球主要地区色织面料销量市场份额（2019-2024）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全球主要地区色织面料销量（2025-2030）&amp;（百万米）</w:t>
      </w:r>
      <w:r>
        <w:rPr>
          <w:rFonts w:hint="eastAsia"/>
        </w:rPr>
        <w:br/>
      </w:r>
      <w:r>
        <w:rPr>
          <w:rFonts w:hint="eastAsia"/>
        </w:rPr>
        <w:t>　　表 37： 全球主要地区色织面料销量份额（2025-2030）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色织面料销量（百万米）、收入（百万美元）、价格（美元/米）及毛利率（2019-2024）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全球不同产品类型色织面料销量（2019-2024年）&amp;（百万米）</w:t>
      </w:r>
      <w:r>
        <w:rPr>
          <w:rFonts w:hint="eastAsia"/>
        </w:rPr>
        <w:br/>
      </w:r>
      <w:r>
        <w:rPr>
          <w:rFonts w:hint="eastAsia"/>
        </w:rPr>
        <w:t>　　表 104： 全球不同产品类型色织面料销量市场份额（2019-2024）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全球不同产品类型色织面料销量预测（2025-2030）&amp;（百万米）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全球市场不同产品类型色织面料销量市场份额预测（2025-2030）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全球不同产品类型色织面料收入（2019-2024年）&amp;（百万美元）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全球不同产品类型色织面料收入市场份额（2019-2024）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全球不同产品类型色织面料收入预测（2025-2030）&amp;（百万美元）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全球不同产品类型色织面料收入市场份额预测（2025-2030）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全球不同应用色织面料销量（2019-2024年）&amp;（百万米）</w:t>
      </w:r>
      <w:r>
        <w:rPr>
          <w:rFonts w:hint="eastAsia"/>
        </w:rPr>
        <w:br/>
      </w:r>
      <w:r>
        <w:rPr>
          <w:rFonts w:hint="eastAsia"/>
        </w:rPr>
        <w:t>　　表 112： 全球不同应用色织面料销量市场份额（2019-2024）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全球不同应用色织面料销量预测（2025-2030）&amp;（百万米）</w:t>
      </w:r>
      <w:r>
        <w:rPr>
          <w:rFonts w:hint="eastAsia"/>
        </w:rPr>
        <w:br/>
      </w:r>
      <w:r>
        <w:rPr>
          <w:rFonts w:hint="eastAsia"/>
        </w:rPr>
        <w:t>　　表 114： 全球市场不同应用色织面料销量市场份额预测（2025-2030）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全球不同应用色织面料收入（2019-2024年）&amp;（百万美元）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全球不同应用色织面料收入市场份额（2019-2024）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全球不同应用色织面料收入预测（2025-2030）&amp;（百万美元）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全球不同应用色织面料收入市场份额预测（2025-2030）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色织面料上游原料供应商及联系方式列表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色织面料典型客户列表</w:t>
      </w:r>
      <w:r>
        <w:rPr>
          <w:rFonts w:hint="eastAsia"/>
        </w:rPr>
        <w:br/>
      </w:r>
      <w:r>
        <w:rPr>
          <w:rFonts w:hint="eastAsia"/>
        </w:rPr>
        <w:t>　　表 121： 色织面料主要销售模式及销售渠道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色织面料行业发展机遇及主要驱动因素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色织面料行业发展面临的风险</w:t>
      </w:r>
      <w:r>
        <w:rPr>
          <w:rFonts w:hint="eastAsia"/>
        </w:rPr>
        <w:br/>
      </w:r>
      <w:r>
        <w:rPr>
          <w:rFonts w:hint="eastAsia"/>
        </w:rPr>
        <w:t>　　表 124： 色织面料行业政策分析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色织面料产品图片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全球不同产品类型色织面料销售额2019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全球不同产品类型色织面料市场份额2023 &amp; 2030</w:t>
      </w:r>
      <w:r>
        <w:rPr>
          <w:rFonts w:hint="eastAsia"/>
        </w:rPr>
        <w:br/>
      </w:r>
      <w:r>
        <w:rPr>
          <w:rFonts w:hint="eastAsia"/>
        </w:rPr>
        <w:t>　　图 4： 纯棉色织布产品图片</w:t>
      </w:r>
      <w:r>
        <w:rPr>
          <w:rFonts w:hint="eastAsia"/>
        </w:rPr>
        <w:br/>
      </w:r>
      <w:r>
        <w:rPr>
          <w:rFonts w:hint="eastAsia"/>
        </w:rPr>
        <w:t>　　图 5： 混纺色织布产品图片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全球不同应用色织面料市场份额2023 &amp; 2030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全球色织面料产能、产量、产能利用率及发展趋势（2019-2030）&amp;（百万米）</w:t>
      </w:r>
      <w:r>
        <w:rPr>
          <w:rFonts w:hint="eastAsia"/>
        </w:rPr>
        <w:br/>
      </w:r>
      <w:r>
        <w:rPr>
          <w:rFonts w:hint="eastAsia"/>
        </w:rPr>
        <w:t>　　图 12： 全球色织面料产量、需求量及发展趋势（2019-2030）&amp;（百万米）</w:t>
      </w:r>
      <w:r>
        <w:rPr>
          <w:rFonts w:hint="eastAsia"/>
        </w:rPr>
        <w:br/>
      </w:r>
      <w:r>
        <w:rPr>
          <w:rFonts w:hint="eastAsia"/>
        </w:rPr>
        <w:t>　　图 13： 全球主要地区色织面料产量（2019 VS 2023 VS 2030）&amp;（百万米）</w:t>
      </w:r>
      <w:r>
        <w:rPr>
          <w:rFonts w:hint="eastAsia"/>
        </w:rPr>
        <w:br/>
      </w:r>
      <w:r>
        <w:rPr>
          <w:rFonts w:hint="eastAsia"/>
        </w:rPr>
        <w:t>　　图 14： 全球主要地区色织面料产量市场份额（2019-2030）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中国色织面料产能、产量、产能利用率及发展趋势（2019-2030）&amp;（百万米）</w:t>
      </w:r>
      <w:r>
        <w:rPr>
          <w:rFonts w:hint="eastAsia"/>
        </w:rPr>
        <w:br/>
      </w:r>
      <w:r>
        <w:rPr>
          <w:rFonts w:hint="eastAsia"/>
        </w:rPr>
        <w:t>　　图 16： 中国色织面料产量、市场需求量及发展趋势（2019-2030）&amp;（百万米）</w:t>
      </w:r>
      <w:r>
        <w:rPr>
          <w:rFonts w:hint="eastAsia"/>
        </w:rPr>
        <w:br/>
      </w:r>
      <w:r>
        <w:rPr>
          <w:rFonts w:hint="eastAsia"/>
        </w:rPr>
        <w:t>　　图 17： 全球色织面料市场销售额及增长率：（2019-2030）&amp;（百万美元）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全球市场色织面料市场规模：2019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全球市场色织面料销量及增长率（2019-2030）&amp;（百万米）</w:t>
      </w:r>
      <w:r>
        <w:rPr>
          <w:rFonts w:hint="eastAsia"/>
        </w:rPr>
        <w:br/>
      </w:r>
      <w:r>
        <w:rPr>
          <w:rFonts w:hint="eastAsia"/>
        </w:rPr>
        <w:t>　　图 20： 全球市场色织面料价格趋势（2019-2030）&amp;（美元/米）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2023年全球市场主要厂商色织面料销量市场份额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2023年全球市场主要厂商色织面料收入市场份额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2023年中国市场主要厂商色织面料销量市场份额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2023年中国市场主要厂商色织面料收入市场份额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2023年全球前五大生产商色织面料市场份额</w:t>
      </w:r>
      <w:r>
        <w:rPr>
          <w:rFonts w:hint="eastAsia"/>
        </w:rPr>
        <w:br/>
      </w:r>
      <w:r>
        <w:rPr>
          <w:rFonts w:hint="eastAsia"/>
        </w:rPr>
        <w:t>　　图 26： 2023年全球色织面料第一梯队、第二梯队和第三梯队厂商及市场份额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全球主要地区色织面料销售收入（2019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全球主要地区色织面料销售收入市场份额（2019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北美市场色织面料销量及增长率（2019-2030）&amp;（百万米）</w:t>
      </w:r>
      <w:r>
        <w:rPr>
          <w:rFonts w:hint="eastAsia"/>
        </w:rPr>
        <w:br/>
      </w:r>
      <w:r>
        <w:rPr>
          <w:rFonts w:hint="eastAsia"/>
        </w:rPr>
        <w:t>　　图 30： 北美市场色织面料收入及增长率（2019-2030）&amp;（百万美元）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欧洲市场色织面料销量及增长率（2019-2030）&amp;（百万米）</w:t>
      </w:r>
      <w:r>
        <w:rPr>
          <w:rFonts w:hint="eastAsia"/>
        </w:rPr>
        <w:br/>
      </w:r>
      <w:r>
        <w:rPr>
          <w:rFonts w:hint="eastAsia"/>
        </w:rPr>
        <w:t>　　图 32： 欧洲市场色织面料收入及增长率（2019-2030）&amp;（百万美元）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中国市场色织面料销量及增长率（2019-2030）&amp;（百万米）</w:t>
      </w:r>
      <w:r>
        <w:rPr>
          <w:rFonts w:hint="eastAsia"/>
        </w:rPr>
        <w:br/>
      </w:r>
      <w:r>
        <w:rPr>
          <w:rFonts w:hint="eastAsia"/>
        </w:rPr>
        <w:t>　　图 34： 中国市场色织面料收入及增长率（2019-2030）&amp;（百万美元）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日本市场色织面料销量及增长率（2019-2030）&amp;（百万米）</w:t>
      </w:r>
      <w:r>
        <w:rPr>
          <w:rFonts w:hint="eastAsia"/>
        </w:rPr>
        <w:br/>
      </w:r>
      <w:r>
        <w:rPr>
          <w:rFonts w:hint="eastAsia"/>
        </w:rPr>
        <w:t>　　图 36： 日本市场色织面料收入及增长率（2019-2030）&amp;（百万美元）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东南亚市场色织面料销量及增长率（2019-2030）&amp;（百万米）</w:t>
      </w:r>
      <w:r>
        <w:rPr>
          <w:rFonts w:hint="eastAsia"/>
        </w:rPr>
        <w:br/>
      </w:r>
      <w:r>
        <w:rPr>
          <w:rFonts w:hint="eastAsia"/>
        </w:rPr>
        <w:t>　　图 38： 东南亚市场色织面料收入及增长率（2019-2030）&amp;（百万美元）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印度市场色织面料销量及增长率（2019-2030）&amp;（百万米）</w:t>
      </w:r>
      <w:r>
        <w:rPr>
          <w:rFonts w:hint="eastAsia"/>
        </w:rPr>
        <w:br/>
      </w:r>
      <w:r>
        <w:rPr>
          <w:rFonts w:hint="eastAsia"/>
        </w:rPr>
        <w:t>　　图 40： 印度市场色织面料收入及增长率（2019-2030）&amp;（百万美元）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全球不同产品类型色织面料价格走势（2019-2030）&amp;（美元/米）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全球不同应用色织面料价格走势（2019-2030）&amp;（美元/米）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43： 色织面料产业链</w:t>
      </w:r>
      <w:r>
        <w:rPr>
          <w:rFonts w:hint="eastAsia"/>
        </w:rPr>
        <w:br/>
      </w:r>
      <w:r>
        <w:rPr>
          <w:rFonts w:hint="eastAsia"/>
        </w:rPr>
        <w:t>　　图 44： 色织面料中国企业SWOT分析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e8463bbb431e" w:history="1">
        <w:r>
          <w:rPr>
            <w:rStyle w:val="Hyperlink"/>
          </w:rPr>
          <w:t>全球与中国色织面料行业研究及前景趋势预测（2025-2030年）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ce8463bbb431e" w:history="1">
        <w:r>
          <w:rPr>
            <w:rStyle w:val="Hyperlink"/>
          </w:rPr>
          <w:t>https://www.20087.com/2/21/SeZhiMianLiaoDeQianJing.html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9086fa8654b48" w:history="1">
      <w:r>
        <w:rPr>
          <w:rStyle w:val="Hyperlink"/>
        </w:rPr>
        <w:t>全球与中国色织面料行业研究及前景趋势预测（2025-2030年）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eZhiMianLiaoDeQianJing.html" TargetMode="External" Id="Ra12ce8463bbb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eZhiMianLiaoDeQianJing.html" TargetMode="External" Id="Rc299086fa86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2024-12-05T02:37:18Z</dcterms:created>
  <dcterms:modified xsi:type="dcterms:W3CDTF">2024-12-05T03:37:18Z</dcterms:modified>
  <dc:subject>全球与中国色织面料行业研究及前景趋势预测（2025-2030年）</dc:subject>
  <dc:title>全球与中国色织面料行业研究及前景趋势预测（2025-2030年）</dc:title>
  <cp:keywords>全球与中国色织面料行业研究及前景趋势预测（2025-2030年）</cp:keywords>
  <dc:description>全球与中国色织面料行业研究及前景趋势预测（2025-2030年）</dc:description>
</cp:coreProperties>
</file>