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2d96021f64fe0" w:history="1">
              <w:r>
                <w:rPr>
                  <w:rStyle w:val="Hyperlink"/>
                </w:rPr>
                <w:t>2025-2031年全球与中国COD恒温加热器行业现状调研及市场前景预测报告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2d96021f64fe0" w:history="1">
              <w:r>
                <w:rPr>
                  <w:rStyle w:val="Hyperlink"/>
                </w:rPr>
                <w:t>2025-2031年全球与中国COD恒温加热器行业现状调研及市场前景预测报告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2d96021f64fe0" w:history="1">
                <w:r>
                  <w:rPr>
                    <w:rStyle w:val="Hyperlink"/>
                  </w:rPr>
                  <w:t>https://www.20087.com/2/01/CODHengWenJiaReQiHangYeQianJingFenXi.html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（化学需氧量）恒温加热器是水质分析中常用的实验室设备，用于测定水中有机物含量。目前，产品普遍具有温度控制精确、加热均匀的特点，能够有效保证COD测定的准确性。随着环保法规的加强，对于水质监测设备的性能要求不断提高，促使加热器在耐用性、安全性和易用性上持续改进。</w:t>
      </w:r>
      <w:r>
        <w:rPr>
          <w:rFonts w:hint="eastAsia"/>
        </w:rPr>
        <w:br/>
      </w:r>
      <w:r>
        <w:rPr>
          <w:rFonts w:hint="eastAsia"/>
        </w:rPr>
        <w:t>　　未来COD恒温加热器的技术发展将聚焦于自动化、智能化和便携化。集成化的自动分析系统，能够实现从样品前处理到结果输出的全过程自动化，减少人为误差。智能化方面，通过云平台远程监控和数据管理，提高实验室效率。此外，便携式设计，适用于野外监测和应急检测，将拓宽其应用领域。在材料和能源利用上，更加环保、低能耗的设计也将成为趋势，如采用太阳能辅助加热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2d96021f64fe0" w:history="1">
        <w:r>
          <w:rPr>
            <w:rStyle w:val="Hyperlink"/>
          </w:rPr>
          <w:t>2025-2031年全球与中国COD恒温加热器行业现状调研及市场前景预测报告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COD恒温加热器行业的市场规模、需求变化、产业链动态及区域发展格局。报告重点解读了COD恒温加热器行业竞争态势与重点企业的市场表现，并通过科学研判行业趋势与前景，揭示了COD恒温加热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中国COD恒温加热器概述</w:t>
      </w:r>
      <w:r>
        <w:rPr>
          <w:rFonts w:hint="eastAsia"/>
        </w:rPr>
        <w:br/>
      </w:r>
      <w:r>
        <w:rPr>
          <w:rFonts w:hint="eastAsia"/>
        </w:rPr>
        <w:t>　　第一节 COD恒温加热器行业定义</w:t>
      </w:r>
      <w:r>
        <w:rPr>
          <w:rFonts w:hint="eastAsia"/>
        </w:rPr>
        <w:br/>
      </w:r>
      <w:r>
        <w:rPr>
          <w:rFonts w:hint="eastAsia"/>
        </w:rPr>
        <w:t>　　第二节 COD恒温加热器行业发展特性</w:t>
      </w:r>
      <w:r>
        <w:rPr>
          <w:rFonts w:hint="eastAsia"/>
        </w:rPr>
        <w:br/>
      </w:r>
      <w:r>
        <w:rPr>
          <w:rFonts w:hint="eastAsia"/>
        </w:rPr>
        <w:t>　　第三节 COD恒温加热器产业链分析</w:t>
      </w:r>
      <w:r>
        <w:rPr>
          <w:rFonts w:hint="eastAsia"/>
        </w:rPr>
        <w:br/>
      </w:r>
      <w:r>
        <w:rPr>
          <w:rFonts w:hint="eastAsia"/>
        </w:rPr>
        <w:t>　　第四节 COD恒温加热器行业生命周期分析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2024-2025年国外COD恒温加热器市场发展概况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全球COD恒温加热器市场发展分析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北美地区主要国家COD恒温加热器市场概况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欧盟地区主要国家COD恒温加热器市场概况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亚洲地区主要国家COD恒温加热器市场概况</w:t>
      </w:r>
      <w:r>
        <w:rPr>
          <w:rFonts w:hint="eastAsia"/>
        </w:rPr>
        <w:br/>
      </w:r>
      <w:r>
        <w:rPr>
          <w:rFonts w:hint="eastAsia"/>
        </w:rPr>
        <w:t>　　第五节 全球COD恒温加热器市场发展预测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2024-2025年中国COD恒温加热器发展环境分析</w:t>
      </w:r>
      <w:r>
        <w:rPr>
          <w:rFonts w:hint="eastAsia"/>
        </w:rPr>
        <w:br/>
      </w:r>
      <w:r>
        <w:rPr>
          <w:rFonts w:hint="eastAsia"/>
        </w:rPr>
        <w:t>　　第一节 COD恒温加热器行业经济环境分析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COD恒温加热器行业相关政策、标准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COD恒温加热器行业相关发展规划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2024-2025年COD恒温加热器行业技术发展现状及趋势分析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COD恒温加热器行业技术发展现状分析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国内外COD恒温加热器行业技术差异与原因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COD恒温加热器行业技术发展方向、趋势预测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提升COD恒温加热器行业技术能力策略建议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2024-2025年COD恒温加热器市场特性分析</w:t>
      </w:r>
      <w:r>
        <w:rPr>
          <w:rFonts w:hint="eastAsia"/>
        </w:rPr>
        <w:br/>
      </w:r>
      <w:r>
        <w:rPr>
          <w:rFonts w:hint="eastAsia"/>
        </w:rPr>
        <w:t>　　第一节 COD恒温加热器行业集中度分析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2024-2025年COD恒温加热器行业SWOT分析</w:t>
      </w:r>
      <w:r>
        <w:rPr>
          <w:rFonts w:hint="eastAsia"/>
        </w:rPr>
        <w:br/>
      </w:r>
      <w:r>
        <w:rPr>
          <w:rFonts w:hint="eastAsia"/>
        </w:rPr>
        <w:t>　　　　一、COD恒温加热器行业优势</w:t>
      </w:r>
      <w:r>
        <w:rPr>
          <w:rFonts w:hint="eastAsia"/>
        </w:rPr>
        <w:br/>
      </w:r>
      <w:r>
        <w:rPr>
          <w:rFonts w:hint="eastAsia"/>
        </w:rPr>
        <w:t>　　　　二、COD恒温加热器行业劣势</w:t>
      </w:r>
      <w:r>
        <w:rPr>
          <w:rFonts w:hint="eastAsia"/>
        </w:rPr>
        <w:br/>
      </w:r>
      <w:r>
        <w:rPr>
          <w:rFonts w:hint="eastAsia"/>
        </w:rPr>
        <w:t>　　　　三、COD恒温加热器行业机会</w:t>
      </w:r>
      <w:r>
        <w:rPr>
          <w:rFonts w:hint="eastAsia"/>
        </w:rPr>
        <w:br/>
      </w:r>
      <w:r>
        <w:rPr>
          <w:rFonts w:hint="eastAsia"/>
        </w:rPr>
        <w:t>　　　　四、COD恒温加热器行业风险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中国COD恒温加热器发展现状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2024-2025年中国COD恒温加热器市场现状分析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中国COD恒温加热器行业产量情况分析及预测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一、COD恒温加热器总体产能规模</w:t>
      </w:r>
      <w:r>
        <w:rPr>
          <w:rFonts w:hint="eastAsia"/>
        </w:rPr>
        <w:br/>
      </w:r>
      <w:r>
        <w:rPr>
          <w:rFonts w:hint="eastAsia"/>
        </w:rPr>
        <w:t>　　　　二、COD恒温加热器生产区域分布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三、2019-2024年中国COD恒温加热器产量统计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三、2025-2031年中国COD恒温加热器产量预测</w:t>
      </w:r>
      <w:r>
        <w:rPr>
          <w:rFonts w:hint="eastAsia"/>
        </w:rPr>
        <w:br/>
      </w:r>
      <w:r>
        <w:rPr>
          <w:rFonts w:hint="eastAsia"/>
        </w:rPr>
        <w:t>　　第三节 中国COD恒温加热器市场需求分析及预测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一、中国COD恒温加热器市场需求特点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二、2019-2024年中国COD恒温加热器市场需求量统计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三、2025-2031年中国COD恒温加热器市场需求量预测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中国COD恒温加热器价格趋势分析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一、2019-2024年中国COD恒温加热器市场价格趋势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二、2025-2031年中国COD恒温加热器市场价格走势预测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2019-2024年COD恒温加热器行业经济运行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2019-2024年中国COD恒温加热器行业盈利能力分析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2019-2024年中国COD恒温加热器行业发展能力分析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2019-2024年COD恒温加热器行业偿债能力分析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2019-2024年COD恒温加热器制造企业数量分析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中国COD恒温加热器行业重点地区发展分析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**地区COD恒温加热器市场发展分析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**地区COD恒温加热器市场发展分析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**地区COD恒温加热器市场发展分析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**地区COD恒温加热器市场发展分析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**地区COD恒温加热器市场发展分析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2019-2024年中国COD恒温加热器进出口分析</w:t>
      </w:r>
      <w:r>
        <w:rPr>
          <w:rFonts w:hint="eastAsia"/>
        </w:rPr>
        <w:br/>
      </w:r>
      <w:r>
        <w:rPr>
          <w:rFonts w:hint="eastAsia"/>
        </w:rPr>
        <w:t>　　第一节 COD恒温加热器进口情况分析</w:t>
      </w:r>
      <w:r>
        <w:rPr>
          <w:rFonts w:hint="eastAsia"/>
        </w:rPr>
        <w:br/>
      </w:r>
      <w:r>
        <w:rPr>
          <w:rFonts w:hint="eastAsia"/>
        </w:rPr>
        <w:t>　　第二节 COD恒温加热器出口情况分析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影响COD恒温加热器进出口因素分析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主要COD恒温加热器生产企业及竞争格局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COD恒温加热器行业投资战略研究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COD恒温加热器行业发展战略研究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对我国COD恒温加热器品牌的战略思考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一、COD恒温加热器品牌的重要性</w:t>
      </w:r>
      <w:r>
        <w:rPr>
          <w:rFonts w:hint="eastAsia"/>
        </w:rPr>
        <w:br/>
      </w:r>
      <w:r>
        <w:rPr>
          <w:rFonts w:hint="eastAsia"/>
        </w:rPr>
        <w:t>　　　　二、COD恒温加热器实施品牌战略的意义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三、COD恒温加热器企业品牌的现状分析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四、我国COD恒温加热器企业的品牌战略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五、COD恒温加热器品牌战略管理的策略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COD恒温加热器经营策略分析</w:t>
      </w:r>
      <w:r>
        <w:rPr>
          <w:rFonts w:hint="eastAsia"/>
        </w:rPr>
        <w:br/>
      </w:r>
      <w:r>
        <w:rPr>
          <w:rFonts w:hint="eastAsia"/>
        </w:rPr>
        <w:t>　　　　一、COD恒温加热器市场细分策略</w:t>
      </w:r>
      <w:r>
        <w:rPr>
          <w:rFonts w:hint="eastAsia"/>
        </w:rPr>
        <w:br/>
      </w:r>
      <w:r>
        <w:rPr>
          <w:rFonts w:hint="eastAsia"/>
        </w:rPr>
        <w:t>　　　　二、COD恒温加热器市场创新策略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四、COD恒温加热器新产品差异化战略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2025-2031年中国COD恒温加热器发展趋势预测及投资风险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2025-2025年COD恒温加热器市场前景分析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2025-2031年COD恒温加热器行业发展趋势预测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COD恒温加热器行业投资风险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COD恒温加热器投资建议</w:t>
      </w:r>
      <w:r>
        <w:rPr>
          <w:rFonts w:hint="eastAsia"/>
        </w:rPr>
        <w:br/>
      </w:r>
      <w:r>
        <w:rPr>
          <w:rFonts w:hint="eastAsia"/>
        </w:rPr>
        <w:t>　　第一节 COD恒温加热器行业投资环境分析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COD恒温加热器行业投资进入壁垒分析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COD恒温加热器行业类别</w:t>
      </w:r>
      <w:r>
        <w:rPr>
          <w:rFonts w:hint="eastAsia"/>
        </w:rPr>
        <w:br/>
      </w:r>
      <w:r>
        <w:rPr>
          <w:rFonts w:hint="eastAsia"/>
        </w:rPr>
        <w:t>　　图表 COD恒温加热器行业产业链调研</w:t>
      </w:r>
      <w:r>
        <w:rPr>
          <w:rFonts w:hint="eastAsia"/>
        </w:rPr>
        <w:br/>
      </w:r>
      <w:r>
        <w:rPr>
          <w:rFonts w:hint="eastAsia"/>
        </w:rPr>
        <w:t>　　图表 COD恒温加热器行业现状</w:t>
      </w:r>
      <w:r>
        <w:rPr>
          <w:rFonts w:hint="eastAsia"/>
        </w:rPr>
        <w:br/>
      </w:r>
      <w:r>
        <w:rPr>
          <w:rFonts w:hint="eastAsia"/>
        </w:rPr>
        <w:t>　　图表 COD恒温加热器行业标准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2024年中国COD恒温加热器行业产能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2019-2024年中国COD恒温加热器行业产量统计</w:t>
      </w:r>
      <w:r>
        <w:rPr>
          <w:rFonts w:hint="eastAsia"/>
        </w:rPr>
        <w:br/>
      </w:r>
      <w:r>
        <w:rPr>
          <w:rFonts w:hint="eastAsia"/>
        </w:rPr>
        <w:t>　　图表 COD恒温加热器行业动态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2024年中国COD恒温加热器行业需求区域调研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2019-2024年中国COD恒温加热器行情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**地区COD恒温加热器市场规模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**地区COD恒温加热器市场调研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**地区COD恒温加热器市场规模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**地区COD恒温加热器市场调研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COD恒温加热器行业竞争对手分析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2025-2031年中国COD恒温加热器行业市场规模预测</w:t>
      </w:r>
      <w:r>
        <w:rPr>
          <w:rFonts w:hint="eastAsia"/>
        </w:rPr>
        <w:br/>
      </w:r>
      <w:r>
        <w:rPr>
          <w:rFonts w:hint="eastAsia"/>
        </w:rPr>
        <w:t>　　图表 COD恒温加热器行业准入条件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2d96021f64fe0" w:history="1">
        <w:r>
          <w:rPr>
            <w:rStyle w:val="Hyperlink"/>
          </w:rPr>
          <w:t>2025-2031年全球与中国COD恒温加热器行业现状调研及市场前景预测报告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2d96021f64fe0" w:history="1">
        <w:r>
          <w:rPr>
            <w:rStyle w:val="Hyperlink"/>
          </w:rPr>
          <w:t>https://www.20087.com/2/01/CODHengWenJiaReQiHangYeQianJingFenXi.html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热点：蒸汽加热装置、COD恒温加热器工作原理、蒸汽热源机、COD恒温加热器、水质COD、COD恒温加热器为什么样品会前后几分钟沸腾、蒸汽恒温加热器、COD恒温加热器冷凝管、节能蒸汽加热器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707196967427c" w:history="1">
      <w:r>
        <w:rPr>
          <w:rStyle w:val="Hyperlink"/>
        </w:rPr>
        <w:t>2025-2031年全球与中国COD恒温加热器行业现状调研及市场前景预测报告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ODHengWenJiaReQiHangYeQianJingFenXi.html" TargetMode="External" Id="Rea42d96021f6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ODHengWenJiaReQiHangYeQianJingFenXi.html" TargetMode="External" Id="Rbb6707196967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2024-12-28T06:27:00Z</dcterms:created>
  <dcterms:modified xsi:type="dcterms:W3CDTF">2024-12-28T07:27:00Z</dcterms:modified>
  <dc:subject>2025-2031年全球与中国COD恒温加热器行业现状调研及市场前景预测报告</dc:subject>
  <dc:title>2025-2031年全球与中国COD恒温加热器行业现状调研及市场前景预测报告</dc:title>
  <cp:keywords>2025-2031年全球与中国COD恒温加热器行业现状调研及市场前景预测报告</cp:keywords>
  <dc:description>2025-2031年全球与中国COD恒温加热器行业现状调研及市场前景预测报告</dc:description>
</cp:coreProperties>
</file>