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d1d7a1d5e4814" w:history="1">
              <w:r>
                <w:rPr>
                  <w:rStyle w:val="Hyperlink"/>
                </w:rPr>
                <w:t>2025-2031年中国K树脂行业发展全面调研与未来趋势预测报告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d1d7a1d5e4814" w:history="1">
              <w:r>
                <w:rPr>
                  <w:rStyle w:val="Hyperlink"/>
                </w:rPr>
                <w:t>2025-2031年中国K树脂行业发展全面调研与未来趋势预测报告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d1d7a1d5e4814" w:history="1">
                <w:r>
                  <w:rPr>
                    <w:rStyle w:val="Hyperlink"/>
                  </w:rPr>
                  <w:t>https://www.20087.com/2/71/KShuZhiXianZhuangYuFaZhanQuShi.html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是一种苯乙烯-丁二烯共聚物，以其良好的透明度、韧性、抗冲击性和易于加工的特性，在包装、玩具、家居用品和汽车内饰等领域有着广泛的应用。近年来，随着消费者对环保和可持续性的关注，K树脂生产商正致力于开发更环保的配方和提高材料的可回收性。同时，定制化和高性能化成为行业趋势，如通过共混改性提高K树脂的阻隔性能和耐热性，以满足特定应用需求。</w:t>
      </w:r>
      <w:r>
        <w:rPr>
          <w:rFonts w:hint="eastAsia"/>
        </w:rPr>
        <w:br/>
      </w:r>
      <w:r>
        <w:rPr>
          <w:rFonts w:hint="eastAsia"/>
        </w:rPr>
        <w:t>　　未来，K树脂行业将更加注重创新和可持续发展。随着生物基和可降解材料的研发，K树脂将减少对石化资源的依赖，降低环境影响。同时，智能包装技术的融合，如嵌入传感器和RFID标签的K树脂容器，将提升包装的智能性和交互性。此外，循环经济模式的推广，如设计用于多次循环使用的K树脂制品，将促进资源的有效利用，响应全球对可持续生产和消费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d1d7a1d5e4814" w:history="1">
        <w:r>
          <w:rPr>
            <w:rStyle w:val="Hyperlink"/>
          </w:rPr>
          <w:t>2025-2031年中国K树脂行业发展全面调研与未来趋势预测报告</w:t>
        </w:r>
      </w:hyperlink>
      <w:r>
        <w:rPr>
          <w:rFonts w:hint="eastAsia"/>
        </w:rPr>
        <w:t>》通过对K树脂行业的全面调研，系统分析了K树脂市场规模、技术现状及未来发展方向，揭示了行业竞争格局的演变趋势与潜在问题。同时，报告评估了K树脂行业投资价值与效益，识别了发展中的主要挑战与机遇，并结合SWOT分析为投资者和企业提供了科学的战略建议。此外，报告重点聚焦K树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K树脂概述</w:t>
      </w:r>
      <w:r>
        <w:rPr>
          <w:rFonts w:hint="eastAsia"/>
        </w:rPr>
        <w:br/>
      </w:r>
      <w:r>
        <w:rPr>
          <w:rFonts w:hint="eastAsia"/>
        </w:rPr>
        <w:t>　　第一节 K树脂定义</w:t>
      </w:r>
      <w:r>
        <w:rPr>
          <w:rFonts w:hint="eastAsia"/>
        </w:rPr>
        <w:br/>
      </w:r>
      <w:r>
        <w:rPr>
          <w:rFonts w:hint="eastAsia"/>
        </w:rPr>
        <w:t>　　第二节 K树脂行业发展历程</w:t>
      </w:r>
      <w:r>
        <w:rPr>
          <w:rFonts w:hint="eastAsia"/>
        </w:rPr>
        <w:br/>
      </w:r>
      <w:r>
        <w:rPr>
          <w:rFonts w:hint="eastAsia"/>
        </w:rPr>
        <w:t>　　第三节 K树脂分类情况</w:t>
      </w:r>
      <w:r>
        <w:rPr>
          <w:rFonts w:hint="eastAsia"/>
        </w:rPr>
        <w:br/>
      </w:r>
      <w:r>
        <w:rPr>
          <w:rFonts w:hint="eastAsia"/>
        </w:rPr>
        <w:t>　　第四节 K树脂产业链分析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二、K树脂产业链模型分析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K树脂发展环境及政策分析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中国宏观经济走势分析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t>　　第四节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第五节 个人搬家行业社会环境分析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三、用地环境分析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中国K树脂生产现状分析</w:t>
      </w:r>
      <w:r>
        <w:rPr>
          <w:rFonts w:hint="eastAsia"/>
        </w:rPr>
        <w:br/>
      </w:r>
      <w:r>
        <w:rPr>
          <w:rFonts w:hint="eastAsia"/>
        </w:rPr>
        <w:t>　　第一节 K树脂行业总体规模</w:t>
      </w:r>
      <w:r>
        <w:rPr>
          <w:rFonts w:hint="eastAsia"/>
        </w:rPr>
        <w:br/>
      </w:r>
      <w:r>
        <w:rPr>
          <w:rFonts w:hint="eastAsia"/>
        </w:rPr>
        <w:t>　　第二节 K树脂产能概况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K树脂产量概况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K树脂产业的生命周期分析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K树脂国内产品价格走势及影响因素分析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2020-2025年中国K树脂行业总体发展状况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中国K树脂行业规模情况分析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中国K树脂行业产销情况分析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中国K树脂行业财务能力分析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2025年中国K树脂行业发展概况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2025年中国K树脂市场发展现状分析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2025年中国K树脂行业发展特点分析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2025年中国K树脂行业市场供需分析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行业竞争策略</w:t>
      </w:r>
      <w:r>
        <w:rPr>
          <w:rFonts w:hint="eastAsia"/>
        </w:rPr>
        <w:br/>
      </w:r>
      <w:r>
        <w:rPr>
          <w:rFonts w:hint="eastAsia"/>
        </w:rPr>
        <w:t>第七章 K树脂行业市场竞争策略分析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K树脂市场竞争策略分析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一、K树脂市场增长潜力分析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二、K树脂产品竞争策略分析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K树脂企业竞争策略分析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一、2025-2031年我国K树脂市场竞争趋势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二、2025-2031年K树脂行业竞争格局展望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三、2025-2031年K树脂行业竞争策略分析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K树脂上游原材料供应状况分析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K树脂产业用户度分析</w:t>
      </w:r>
      <w:r>
        <w:rPr>
          <w:rFonts w:hint="eastAsia"/>
        </w:rPr>
        <w:br/>
      </w:r>
      <w:r>
        <w:rPr>
          <w:rFonts w:hint="eastAsia"/>
        </w:rPr>
        <w:t>　　第一节 K树脂产业用户认知程度</w:t>
      </w:r>
      <w:r>
        <w:rPr>
          <w:rFonts w:hint="eastAsia"/>
        </w:rPr>
        <w:br/>
      </w:r>
      <w:r>
        <w:rPr>
          <w:rFonts w:hint="eastAsia"/>
        </w:rPr>
        <w:t>　　第二节 K树脂产业用户关注因素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第十章 2025-2031年K树脂行业发展趋势及投资前景分析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当前K树脂存在的问题</w:t>
      </w:r>
      <w:r>
        <w:rPr>
          <w:rFonts w:hint="eastAsia"/>
        </w:rPr>
        <w:br/>
      </w:r>
      <w:r>
        <w:rPr>
          <w:rFonts w:hint="eastAsia"/>
        </w:rPr>
        <w:t>　　第二节 K树脂未来发展预测分析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一、中国K树脂发展方向分析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二、2025-2031年中国K树脂行业发展规模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三、2025-2031年中国K树脂行业发展趋势预测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2025-2031年中国K树脂行业投资前景分析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K树脂国内重点生产厂家分析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广东众和化塑有限公司介绍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四、主要荣誉</w:t>
      </w:r>
      <w:r>
        <w:rPr>
          <w:rFonts w:hint="eastAsia"/>
        </w:rPr>
        <w:br/>
      </w:r>
      <w:r>
        <w:rPr>
          <w:rFonts w:hint="eastAsia"/>
        </w:rPr>
        <w:t>　　第二节 抚顺石化公司介绍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亚邦化工集团有限公司介绍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山东凯迪化工有限公司介绍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余姚市金成化工有限公司介绍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余姚市华银塑化商行</w:t>
      </w:r>
      <w:r>
        <w:rPr>
          <w:rFonts w:hint="eastAsia"/>
        </w:rPr>
        <w:br/>
      </w:r>
      <w:r>
        <w:rPr>
          <w:rFonts w:hint="eastAsia"/>
        </w:rPr>
        <w:t>　　第七节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第八节 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第九节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第十节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K树脂地区销售分析</w:t>
      </w:r>
      <w:r>
        <w:rPr>
          <w:rFonts w:hint="eastAsia"/>
        </w:rPr>
        <w:br/>
      </w:r>
      <w:r>
        <w:rPr>
          <w:rFonts w:hint="eastAsia"/>
        </w:rPr>
        <w:t>　　第一节 K树脂各地区对比销售分析</w:t>
      </w:r>
      <w:r>
        <w:rPr>
          <w:rFonts w:hint="eastAsia"/>
        </w:rPr>
        <w:br/>
      </w:r>
      <w:r>
        <w:rPr>
          <w:rFonts w:hint="eastAsia"/>
        </w:rPr>
        <w:t>　　第二节 树脂“华东地区”销售分析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K树脂“华北地区”销售分析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K树脂“华南地区”销售分析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K树脂“西部地区”销售分析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K树脂产品竞争力优势分析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2025-2031年中国K树脂行业投资策略及投资建议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K树脂行业投资策略分析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K树脂行业市场的重点客户战略实施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对我国K树脂品牌的战略思考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中⋅智林⋅：投资前景研究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K树脂产业链模型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2025年CPI同比涨幅走势图</w:t>
      </w:r>
      <w:r>
        <w:rPr>
          <w:rFonts w:hint="eastAsia"/>
        </w:rPr>
        <w:br/>
      </w:r>
      <w:r>
        <w:rPr>
          <w:rFonts w:hint="eastAsia"/>
        </w:rPr>
        <w:t>　　图表 2020-2025年我国工业品出厂价格指数（PPI）情况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d1d7a1d5e4814" w:history="1">
        <w:r>
          <w:rPr>
            <w:rStyle w:val="Hyperlink"/>
          </w:rPr>
          <w:t>2025-2031年中国K树脂行业发展全面调研与未来趋势预测报告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d1d7a1d5e4814" w:history="1">
        <w:r>
          <w:rPr>
            <w:rStyle w:val="Hyperlink"/>
          </w:rPr>
          <w:t>https://www.20087.com/2/71/KShuZhiXianZhuangYuFaZhanQuShi.html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热点：k胶是什么塑料、K树脂的主要应用、PEEK本色树脂、K树脂挤出反应、糊树脂k值换算、K树脂和Q胶的区别、K树脂水口料多少钱、K树脂价格、K树脂参数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86dd8bc544070" w:history="1">
      <w:r>
        <w:rPr>
          <w:rStyle w:val="Hyperlink"/>
        </w:rPr>
        <w:t>2025-2031年中国K树脂行业发展全面调研与未来趋势预测报告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KShuZhiXianZhuangYuFaZhanQuShi.html" TargetMode="External" Id="R897d1d7a1d5e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KShuZhiXianZhuangYuFaZhanQuShi.html" TargetMode="External" Id="R90b86dd8bc54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2025-06-28T06:20:00Z</dcterms:created>
  <dcterms:modified xsi:type="dcterms:W3CDTF">2025-06-28T07:20:00Z</dcterms:modified>
  <dc:subject>2025-2031年中国K树脂行业发展全面调研与未来趋势预测报告</dc:subject>
  <dc:title>2025-2031年中国K树脂行业发展全面调研与未来趋势预测报告</dc:title>
  <cp:keywords>2025-2031年中国K树脂行业发展全面调研与未来趋势预测报告</cp:keywords>
  <dc:description>2025-2031年中国K树脂行业发展全面调研与未来趋势预测报告</dc:description>
</cp:coreProperties>
</file>