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685509d03483e" w:history="1">
              <w:r>
                <w:rPr>
                  <w:rStyle w:val="Hyperlink"/>
                </w:rPr>
                <w:t>2024-2030年中国K树脂行业发展全面调研与未来趋势预测报告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685509d03483e" w:history="1">
              <w:r>
                <w:rPr>
                  <w:rStyle w:val="Hyperlink"/>
                </w:rPr>
                <w:t>2024-2030年中国K树脂行业发展全面调研与未来趋势预测报告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685509d03483e" w:history="1">
                <w:r>
                  <w:rPr>
                    <w:rStyle w:val="Hyperlink"/>
                  </w:rPr>
                  <w:t>https://www.20087.com/2/71/KShuZhiXianZhuangYuFaZhanQuShi.html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是一种苯乙烯-丁二烯共聚物，以其良好的透明度、韧性、抗冲击性和易于加工的特性，在包装、玩具、家居用品和汽车内饰等领域有着广泛的应用。近年来，随着消费者对环保和可持续性的关注，K树脂生产商正致力于开发更环保的配方和提高材料的可回收性。同时，定制化和高性能化成为行业趋势，如通过共混改性提高K树脂的阻隔性能和耐热性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K树脂行业将更加注重创新和可持续发展。随着生物基和可降解材料的研发，K树脂将减少对石化资源的依赖，降低环境影响。同时，智能包装技术的融合，如嵌入传感器和RFID标签的K树脂容器，将提升包装的智能性和交互性。此外，循环经济模式的推广，如设计用于多次循环使用的K树脂制品，将促进资源的有效利用，响应全球对可持续生产和消费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685509d03483e" w:history="1">
        <w:r>
          <w:rPr>
            <w:rStyle w:val="Hyperlink"/>
          </w:rPr>
          <w:t>2024-2030年中国K树脂行业发展全面调研与未来趋势预测报告</w:t>
        </w:r>
      </w:hyperlink>
      <w:r>
        <w:rPr>
          <w:rFonts w:hint="eastAsia"/>
        </w:rPr>
        <w:t>》对K树脂行业相关因素进行具体调查、研究、分析，洞察K树脂行业今后的发展方向、K树脂行业竞争格局的演变趋势以及K树脂技术标准、K树脂市场规模、K树脂行业潜在问题与K树脂行业发展的症结所在，评估K树脂行业投资价值、K树脂效果效益程度，提出建设性意见建议，为K树脂行业投资决策者和K树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K树脂概述</w:t>
      </w:r>
      <w:r>
        <w:rPr>
          <w:rFonts w:hint="eastAsia"/>
        </w:rPr>
        <w:br/>
      </w:r>
      <w:r>
        <w:rPr>
          <w:rFonts w:hint="eastAsia"/>
        </w:rPr>
        <w:t>　　第一节 K树脂定义</w:t>
      </w:r>
      <w:r>
        <w:rPr>
          <w:rFonts w:hint="eastAsia"/>
        </w:rPr>
        <w:br/>
      </w:r>
      <w:r>
        <w:rPr>
          <w:rFonts w:hint="eastAsia"/>
        </w:rPr>
        <w:t>　　第二节 K树脂行业发展历程</w:t>
      </w:r>
      <w:r>
        <w:rPr>
          <w:rFonts w:hint="eastAsia"/>
        </w:rPr>
        <w:br/>
      </w:r>
      <w:r>
        <w:rPr>
          <w:rFonts w:hint="eastAsia"/>
        </w:rPr>
        <w:t>　　第三节 K树脂分类情况</w:t>
      </w:r>
      <w:r>
        <w:rPr>
          <w:rFonts w:hint="eastAsia"/>
        </w:rPr>
        <w:br/>
      </w:r>
      <w:r>
        <w:rPr>
          <w:rFonts w:hint="eastAsia"/>
        </w:rPr>
        <w:t>　　第四节 K树脂产业链分析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第五节 个人搬家行业社会环境分析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三、用地环境分析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中国K树脂生产现状分析</w:t>
      </w:r>
      <w:r>
        <w:rPr>
          <w:rFonts w:hint="eastAsia"/>
        </w:rPr>
        <w:br/>
      </w:r>
      <w:r>
        <w:rPr>
          <w:rFonts w:hint="eastAsia"/>
        </w:rPr>
        <w:t>　　第一节 K树脂行业总体规模</w:t>
      </w:r>
      <w:r>
        <w:rPr>
          <w:rFonts w:hint="eastAsia"/>
        </w:rPr>
        <w:br/>
      </w:r>
      <w:r>
        <w:rPr>
          <w:rFonts w:hint="eastAsia"/>
        </w:rPr>
        <w:t>　　第二节 K树脂产能概况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K树脂产量概况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K树脂产业的生命周期分析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中国K树脂行业规模情况分析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中国K树脂行业产销情况分析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中国K树脂行业财务能力分析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2024年中国K树脂行业发展概况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2024年中国K树脂市场发展现状分析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2024年中国K树脂行业发展特点分析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2024年中国K树脂行业市场供需分析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行业竞争策略</w:t>
      </w:r>
      <w:r>
        <w:rPr>
          <w:rFonts w:hint="eastAsia"/>
        </w:rPr>
        <w:br/>
      </w:r>
      <w:r>
        <w:rPr>
          <w:rFonts w:hint="eastAsia"/>
        </w:rPr>
        <w:t>第七章 K树脂行业市场竞争策略分析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二、K树脂产品竞争策略分析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一、2024-2030年我国K树脂市场竞争趋势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三、2024-2030年K树脂行业竞争策略分析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K树脂产业用户度分析</w:t>
      </w:r>
      <w:r>
        <w:rPr>
          <w:rFonts w:hint="eastAsia"/>
        </w:rPr>
        <w:br/>
      </w:r>
      <w:r>
        <w:rPr>
          <w:rFonts w:hint="eastAsia"/>
        </w:rPr>
        <w:t>　　第一节 K树脂产业用户认知程度</w:t>
      </w:r>
      <w:r>
        <w:rPr>
          <w:rFonts w:hint="eastAsia"/>
        </w:rPr>
        <w:br/>
      </w:r>
      <w:r>
        <w:rPr>
          <w:rFonts w:hint="eastAsia"/>
        </w:rPr>
        <w:t>　　第二节 K树脂产业用户关注因素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第十章 2024-2030年K树脂行业发展趋势及投资前景分析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当前K树脂存在的问题</w:t>
      </w:r>
      <w:r>
        <w:rPr>
          <w:rFonts w:hint="eastAsia"/>
        </w:rPr>
        <w:br/>
      </w:r>
      <w:r>
        <w:rPr>
          <w:rFonts w:hint="eastAsia"/>
        </w:rPr>
        <w:t>　　第二节 K树脂未来发展预测分析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一、中国K树脂发展方向分析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二、2024-2030年中国K树脂行业发展规模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三、2024-2030年中国K树脂行业发展趋势预测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2024-2030年中国K树脂行业投资前景分析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K树脂国内重点生产厂家分析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广东众和化塑有限公司介绍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四、主要荣誉</w:t>
      </w:r>
      <w:r>
        <w:rPr>
          <w:rFonts w:hint="eastAsia"/>
        </w:rPr>
        <w:br/>
      </w:r>
      <w:r>
        <w:rPr>
          <w:rFonts w:hint="eastAsia"/>
        </w:rPr>
        <w:t>　　第二节 抚顺石化公司介绍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亚邦化工集团有限公司介绍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山东凯迪化工有限公司介绍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余姚市金成化工有限公司介绍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余姚市华银塑化商行</w:t>
      </w:r>
      <w:r>
        <w:rPr>
          <w:rFonts w:hint="eastAsia"/>
        </w:rPr>
        <w:br/>
      </w:r>
      <w:r>
        <w:rPr>
          <w:rFonts w:hint="eastAsia"/>
        </w:rPr>
        <w:t>　　第七节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第八节 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第九节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第十节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K树脂地区销售分析</w:t>
      </w:r>
      <w:r>
        <w:rPr>
          <w:rFonts w:hint="eastAsia"/>
        </w:rPr>
        <w:br/>
      </w:r>
      <w:r>
        <w:rPr>
          <w:rFonts w:hint="eastAsia"/>
        </w:rPr>
        <w:t>　　第一节 K树脂各地区对比销售分析</w:t>
      </w:r>
      <w:r>
        <w:rPr>
          <w:rFonts w:hint="eastAsia"/>
        </w:rPr>
        <w:br/>
      </w:r>
      <w:r>
        <w:rPr>
          <w:rFonts w:hint="eastAsia"/>
        </w:rPr>
        <w:t>　　第二节 树脂“华东地区”销售分析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K树脂“华北地区”销售分析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K树脂“华南地区”销售分析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K树脂“西部地区”销售分析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K树脂产品竞争力优势分析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2024-2030年中国K树脂行业投资策略及投资建议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K树脂行业投资策略分析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K树脂行业市场的重点客户战略实施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中⋅智⋅林：投资前景研究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K树脂产业链模型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2024年CPI同比涨幅走势图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685509d03483e" w:history="1">
        <w:r>
          <w:rPr>
            <w:rStyle w:val="Hyperlink"/>
          </w:rPr>
          <w:t>2024-2030年中国K树脂行业发展全面调研与未来趋势预测报告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685509d03483e" w:history="1">
        <w:r>
          <w:rPr>
            <w:rStyle w:val="Hyperlink"/>
          </w:rPr>
          <w:t>https://www.20087.com/2/71/KShuZhiXianZhuangYuFaZhanQuShi.html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e7ffaf92c4ea1" w:history="1">
      <w:r>
        <w:rPr>
          <w:rStyle w:val="Hyperlink"/>
        </w:rPr>
        <w:t>2024-2030年中国K树脂行业发展全面调研与未来趋势预测报告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ShuZhiXianZhuangYuFaZhanQuShi.html" TargetMode="External" Id="R933685509d0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ShuZhiXianZhuangYuFaZhanQuShi.html" TargetMode="External" Id="R788e7ffaf92c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2024-05-10T07:19:00Z</dcterms:created>
  <dcterms:modified xsi:type="dcterms:W3CDTF">2024-05-10T08:19:00Z</dcterms:modified>
  <dc:subject>2024-2030年中国K树脂行业发展全面调研与未来趋势预测报告</dc:subject>
  <dc:title>2024-2030年中国K树脂行业发展全面调研与未来趋势预测报告</dc:title>
  <cp:keywords>2024-2030年中国K树脂行业发展全面调研与未来趋势预测报告</cp:keywords>
  <dc:description>2024-2030年中国K树脂行业发展全面调研与未来趋势预测报告</dc:description>
</cp:coreProperties>
</file>