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344f7164241ef" w:history="1">
              <w:r>
                <w:rPr>
                  <w:rStyle w:val="Hyperlink"/>
                </w:rPr>
                <w:t>2025年版中国扩散膜市场现状调研与发展前景分析报告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344f7164241ef" w:history="1">
              <w:r>
                <w:rPr>
                  <w:rStyle w:val="Hyperlink"/>
                </w:rPr>
                <w:t>2025年版中国扩散膜市场现状调研与发展前景分析报告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344f7164241ef" w:history="1">
                <w:r>
                  <w:rPr>
                    <w:rStyle w:val="Hyperlink"/>
                  </w:rPr>
                  <w:t>https://www.20087.com/M_ShiYouHuaGong/12/KuoSanMoDeFaZhanQianJing.html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膜是一种光学元件，广泛应用于显示面板、LED照明等领域，近年来随着光学技术和市场需求的变化，在提高透光率、降低成本方面取得了长足进展。当前市场上，扩散膜不仅在提高光扩散效果、增加使用寿命方面实现了技术突破，还在提高产品的稳定性和优化生产工艺方面进行了优化。随着对高质量光学元件的需求增加，扩散膜的设计更加注重提高光学性能和耐用性。</w:t>
      </w:r>
      <w:r>
        <w:rPr>
          <w:rFonts w:hint="eastAsia"/>
        </w:rPr>
        <w:br/>
      </w:r>
      <w:r>
        <w:rPr>
          <w:rFonts w:hint="eastAsia"/>
        </w:rPr>
        <w:t>　　未来，扩散膜的发展将更加注重技术创新和服务优化。一方面，随着新材料和新技术的应用，扩散膜将采用更高性能的光学材料和更先进的制造工艺，以提高其光学性能和耐用性。另一方面，随着对环保和可持续发展的重视，扩散膜将更加注重采用环保材料和技术，减少对环境的影响。此外，随着对高质量光学元件的需求增加，扩散膜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344f7164241ef" w:history="1">
        <w:r>
          <w:rPr>
            <w:rStyle w:val="Hyperlink"/>
          </w:rPr>
          <w:t>2025年版中国扩散膜市场现状调研与发展前景分析报告</w:t>
        </w:r>
      </w:hyperlink>
      <w:r>
        <w:rPr>
          <w:rFonts w:hint="eastAsia"/>
        </w:rPr>
        <w:t>》基于多年市场监测与行业研究，全面分析了扩散膜行业的现状、市场需求及市场规模，详细解读了扩散膜产业链结构、价格趋势及细分市场特点。报告科学预测了行业前景与发展方向，重点剖析了品牌竞争格局、市场集中度及主要企业的经营表现，并通过SWOT分析揭示了扩散膜行业机遇与风险。为投资者和决策者提供专业、客观的战略建议，是把握扩散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扩散膜发展概况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2024-2025年扩散膜行业发展环境分析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第二节 中国扩散膜行业政策环境分析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中国扩散膜行业技术环境分析</w:t>
      </w:r>
      <w:r>
        <w:rPr>
          <w:rFonts w:hint="eastAsia"/>
        </w:rPr>
        <w:br/>
      </w:r>
      <w:r>
        <w:rPr>
          <w:rFonts w:hint="eastAsia"/>
        </w:rPr>
        <w:t>　　　　一、扩散膜技术发展概况</w:t>
      </w:r>
      <w:r>
        <w:rPr>
          <w:rFonts w:hint="eastAsia"/>
        </w:rPr>
        <w:br/>
      </w:r>
      <w:r>
        <w:rPr>
          <w:rFonts w:hint="eastAsia"/>
        </w:rPr>
        <w:t>　　　　二、扩散膜技术工艺流程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2024-2025年中国扩散膜市场供需分析</w:t>
      </w:r>
      <w:r>
        <w:rPr>
          <w:rFonts w:hint="eastAsia"/>
        </w:rPr>
        <w:br/>
      </w:r>
      <w:r>
        <w:rPr>
          <w:rFonts w:hint="eastAsia"/>
        </w:rPr>
        <w:t>　　第一节 中国扩散膜市场供给状况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一、2020-2025年中国扩散膜产量分析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二、2025-2031年中国扩散膜产量预测</w:t>
      </w:r>
      <w:r>
        <w:rPr>
          <w:rFonts w:hint="eastAsia"/>
        </w:rPr>
        <w:br/>
      </w:r>
      <w:r>
        <w:rPr>
          <w:rFonts w:hint="eastAsia"/>
        </w:rPr>
        <w:t>　　第二节 中国扩散膜市场需求状况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一、2020-2025年中国扩散膜需求分析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二、2025-2031年中国扩散膜需求预测</w:t>
      </w:r>
      <w:r>
        <w:rPr>
          <w:rFonts w:hint="eastAsia"/>
        </w:rPr>
        <w:br/>
      </w:r>
      <w:r>
        <w:rPr>
          <w:rFonts w:hint="eastAsia"/>
        </w:rPr>
        <w:t>　　第三节 2025年中国扩散膜市场价格分析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2020-2025年扩散膜区域市场需求分析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中国扩散膜行业产业链分析</w:t>
      </w:r>
      <w:r>
        <w:rPr>
          <w:rFonts w:hint="eastAsia"/>
        </w:rPr>
        <w:br/>
      </w:r>
      <w:r>
        <w:rPr>
          <w:rFonts w:hint="eastAsia"/>
        </w:rPr>
        <w:t>　　第一节 扩散膜行业产业链概述</w:t>
      </w:r>
      <w:r>
        <w:rPr>
          <w:rFonts w:hint="eastAsia"/>
        </w:rPr>
        <w:br/>
      </w:r>
      <w:r>
        <w:rPr>
          <w:rFonts w:hint="eastAsia"/>
        </w:rPr>
        <w:t>　　第二节 扩散膜上游产业发展状况分析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扩散膜下游产业发展情况分析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扩散膜主要生产厂商竞争力分析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乐凯胶片股份有限公司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乐凯胶片股份有限公司主要经济指标分析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乐凯胶片股份有限公司盈利能力分析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乐凯胶片股份有限公司偿债能力分析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乐凯胶片股份有限公司运营能力分析</w:t>
      </w:r>
      <w:r>
        <w:rPr>
          <w:rFonts w:hint="eastAsia"/>
        </w:rPr>
        <w:br/>
      </w:r>
      <w:r>
        <w:rPr>
          <w:rFonts w:hint="eastAsia"/>
        </w:rPr>
        <w:t>　　第二节 珠海天宏科技实业有限公司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北京康得新复合材料股份有限公司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宁波激智科技股份有限公司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2025-2031年中国扩散膜行业发展趋势与前景分析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2025-2031年中国扩散膜行业投资环境分析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2025-2031年中国扩散膜行业投资前景分析</w:t>
      </w:r>
      <w:r>
        <w:rPr>
          <w:rFonts w:hint="eastAsia"/>
        </w:rPr>
        <w:br/>
      </w:r>
      <w:r>
        <w:rPr>
          <w:rFonts w:hint="eastAsia"/>
        </w:rPr>
        <w:t>　　　　一、扩散膜行业发展前景</w:t>
      </w:r>
      <w:r>
        <w:rPr>
          <w:rFonts w:hint="eastAsia"/>
        </w:rPr>
        <w:br/>
      </w:r>
      <w:r>
        <w:rPr>
          <w:rFonts w:hint="eastAsia"/>
        </w:rPr>
        <w:t>　　　　二、扩散膜发展趋势分析</w:t>
      </w:r>
      <w:r>
        <w:rPr>
          <w:rFonts w:hint="eastAsia"/>
        </w:rPr>
        <w:br/>
      </w:r>
      <w:r>
        <w:rPr>
          <w:rFonts w:hint="eastAsia"/>
        </w:rPr>
        <w:t>　　　　三、扩散膜市场前景分析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2025-2031年中国扩散膜行业投资风险分析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2025-2031年扩散膜行业投资策略及建议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扩散膜企业投融资战略规划分析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扩散膜企业发展战略规划背景意义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扩散膜企业发展战略规划的制定原则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扩散膜企业战略规划制定依据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中~智~林－扩散膜企业战略规划策略分析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344f7164241ef" w:history="1">
        <w:r>
          <w:rPr>
            <w:rStyle w:val="Hyperlink"/>
          </w:rPr>
          <w:t>2025年版中国扩散膜市场现状调研与发展前景分析报告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344f7164241ef" w:history="1">
        <w:r>
          <w:rPr>
            <w:rStyle w:val="Hyperlink"/>
          </w:rPr>
          <w:t>https://www.20087.com/M_ShiYouHuaGong/12/KuoSanMoDeFaZhanQianJing.html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热点：上扩散膜和下扩散膜一样吗、扩散膜的性能与用途、转移膜怎么用、扩散膜生产厂家、UV光会影响扩散膜的性能吗、扩散膜和反射膜的区别、自由扩散跨膜吗、扩散膜厂家、扩散膜涂布机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de926e6b74bb6" w:history="1">
      <w:r>
        <w:rPr>
          <w:rStyle w:val="Hyperlink"/>
        </w:rPr>
        <w:t>2025年版中国扩散膜市场现状调研与发展前景分析报告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2/KuoSanMoDeFaZhanQianJing.html" TargetMode="External" Id="R8c9344f71642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2/KuoSanMoDeFaZhanQianJing.html" TargetMode="External" Id="Re00de926e6b7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2025-05-24T02:40:00Z</dcterms:created>
  <dcterms:modified xsi:type="dcterms:W3CDTF">2025-05-24T03:40:00Z</dcterms:modified>
  <dc:subject>2025年版中国扩散膜市场现状调研与发展前景分析报告</dc:subject>
  <dc:title>2025年版中国扩散膜市场现状调研与发展前景分析报告</dc:title>
  <cp:keywords>2025年版中国扩散膜市场现状调研与发展前景分析报告</cp:keywords>
  <dc:description>2025年版中国扩散膜市场现状调研与发展前景分析报告</dc:description>
</cp:coreProperties>
</file>