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1b3d859cf4ebc" w:history="1">
              <w:r>
                <w:rPr>
                  <w:rStyle w:val="Hyperlink"/>
                </w:rPr>
                <w:t>2025-2031年中国水性树脂行业现状与发展趋势报告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1b3d859cf4ebc" w:history="1">
              <w:r>
                <w:rPr>
                  <w:rStyle w:val="Hyperlink"/>
                </w:rPr>
                <w:t>2025-2031年中国水性树脂行业现状与发展趋势报告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1b3d859cf4ebc" w:history="1">
                <w:r>
                  <w:rPr>
                    <w:rStyle w:val="Hyperlink"/>
                  </w:rPr>
                  <w:t>https://www.20087.com/2/21/ShuiXingShuZhiFaZhanQuShiFenXi.html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树脂是环保型聚合物材料，由于其低VOC（挥发性有机化合物）排放和良好成膜性，被广泛应用于涂料、胶粘剂和印刷油墨等领域。近年来，随着全球对环保法规的严格执行和消费者健康意识的提升，水性树脂的市场需求持续增长。行业内的研发重点在于提高材料的耐候性、附着力和干燥速度，以满足不同工业应用的高标准。</w:t>
      </w:r>
      <w:r>
        <w:rPr>
          <w:rFonts w:hint="eastAsia"/>
        </w:rPr>
        <w:br/>
      </w:r>
      <w:r>
        <w:rPr>
          <w:rFonts w:hint="eastAsia"/>
        </w:rPr>
        <w:t>　　未来，水性树脂将朝着高性能和多功能性方向发展。纳米技术和改性技术的应用将大幅提升水性树脂的物理和化学性能，如耐磨性、防腐蚀性和抗UV老化。同时，智能响应性水性树脂，即能对外界刺激做出反应的材料，如温度敏感或光敏树脂，将拓展其在智能包装、智能涂料等新兴市场的应用。此外，生物基水性树脂的开发将减少对化石燃料的依赖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1b3d859cf4ebc" w:history="1">
        <w:r>
          <w:rPr>
            <w:rStyle w:val="Hyperlink"/>
          </w:rPr>
          <w:t>2025-2031年中国水性树脂行业现状与发展趋势报告</w:t>
        </w:r>
      </w:hyperlink>
      <w:r>
        <w:rPr>
          <w:rFonts w:hint="eastAsia"/>
        </w:rPr>
        <w:t>》基于国家统计局及相关行业协会的详实数据，结合国内外水性树脂行业研究资料及深入市场调研，系统分析了水性树脂行业的市场规模、市场需求及产业链现状。报告重点探讨了水性树脂行业整体运行情况及细分领域特点，科学预测了水性树脂市场前景与发展趋势，揭示了水性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71b3d859cf4ebc" w:history="1">
        <w:r>
          <w:rPr>
            <w:rStyle w:val="Hyperlink"/>
          </w:rPr>
          <w:t>2025-2031年中国水性树脂行业现状与发展趋势报告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水性树脂市场概述</w:t>
      </w:r>
      <w:r>
        <w:rPr>
          <w:rFonts w:hint="eastAsia"/>
        </w:rPr>
        <w:br/>
      </w:r>
      <w:r>
        <w:rPr>
          <w:rFonts w:hint="eastAsia"/>
        </w:rPr>
        <w:t>　　第一节 水性树脂产品定义及统计范围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一、不同产品类型水性树脂增长趋势2024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全球与中国水性树脂发展现状对比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一、2020-2031年全球水性树脂发展现状及未来趋势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二、2020-2031年中国水性树脂生产发展现状及未来趋势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2020-2031年全球水性树脂供需现状及预测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2020-2031年中国水性树脂供需现状及预测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三、2020-2031年中国水性树脂产量、市场需求量及发展趋势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全球与中国主要水性树脂厂商发展分析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2020-2025年全球水性树脂主要厂商列表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一、2020-2025年全球水性树脂主要厂商产量列表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二、2020-2025年全球水性树脂主要厂商产值列表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三、2025年全球主要生产商水性树脂收入排名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四、2020-2025年全球水性树脂主要厂商产品价格列表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中国市场水性树脂主要厂商发展分析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二、2020-2025年中国水性树脂主要厂商产值列表</w:t>
      </w:r>
      <w:r>
        <w:rPr>
          <w:rFonts w:hint="eastAsia"/>
        </w:rPr>
        <w:br/>
      </w:r>
      <w:r>
        <w:rPr>
          <w:rFonts w:hint="eastAsia"/>
        </w:rPr>
        <w:t>　　第三节 水性树脂厂商产地分布及商业化日期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水性树脂全球领先企业SWOT分析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一、2020-2031年全球主要地区水性树脂产量及市场份额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二、2020-2031年全球主要地区水性树脂产量及市场份额预测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三、2020-2031年全球主要地区水性树脂产值及市场份额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四、2020-2031年全球主要地区水性树脂产值及市场份额预测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2020-2031年北美市场水性树脂产量、产值及增长率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2020-2031年欧洲市场水性树脂产量、产值及增长率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2020-2031年中国市场水性树脂产量、产值及增长率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2020-2031年日本市场水性树脂产量、产值及增长率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2020-2031年东南亚市场水性树脂产量、产值及增长率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2020-2031年印度市场水性树脂产量、产值及增长率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全球主要地区水性树脂消费展望2020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2020-2025年全球主要地区水性树脂消费量及增长率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2025-2031年全球主要地区水性树脂消费量预测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不同类型水性树脂产品的发展分析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2020-2031年全球不同类型水性树脂产量</w:t>
      </w:r>
      <w:r>
        <w:rPr>
          <w:rFonts w:hint="eastAsia"/>
        </w:rPr>
        <w:br/>
      </w:r>
      <w:r>
        <w:rPr>
          <w:rFonts w:hint="eastAsia"/>
        </w:rPr>
        <w:t>　　　　一、2020-2025年全球水性树脂不同类型水性树脂产量及市场份额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二、2025-2031年全球不同类型水性树脂产量预测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2020-2031年全球不同类型水性树脂产值</w:t>
      </w:r>
      <w:r>
        <w:rPr>
          <w:rFonts w:hint="eastAsia"/>
        </w:rPr>
        <w:br/>
      </w:r>
      <w:r>
        <w:rPr>
          <w:rFonts w:hint="eastAsia"/>
        </w:rPr>
        <w:t>　　　　一、2020-2025年全球水性树脂不同类型水性树脂产值及市场份额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二、2025-2031年全球不同类型水性树脂产值预测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2020-2031年全球不同类型水性树脂价格走势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2020-2025年不同价格区间水性树脂市场份额对比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2020-2031年中国不同类型水性树脂产量</w:t>
      </w:r>
      <w:r>
        <w:rPr>
          <w:rFonts w:hint="eastAsia"/>
        </w:rPr>
        <w:br/>
      </w:r>
      <w:r>
        <w:rPr>
          <w:rFonts w:hint="eastAsia"/>
        </w:rPr>
        <w:t>　　　　一、2020-2025年中国水性树脂不同类型水性树脂产量及市场份额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二、2025-2031年中国不同类型水性树脂产量预测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2020-2031年中国不同类型水性树脂产值</w:t>
      </w:r>
      <w:r>
        <w:rPr>
          <w:rFonts w:hint="eastAsia"/>
        </w:rPr>
        <w:br/>
      </w:r>
      <w:r>
        <w:rPr>
          <w:rFonts w:hint="eastAsia"/>
        </w:rPr>
        <w:t>　　　　一、2020-2025年中国水性树脂不同类型水性树脂产值及市场份额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二、2025-2031年中国不同类型水性树脂产值预测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水性树脂产业链分析</w:t>
      </w:r>
      <w:r>
        <w:rPr>
          <w:rFonts w:hint="eastAsia"/>
        </w:rPr>
        <w:br/>
      </w:r>
      <w:r>
        <w:rPr>
          <w:rFonts w:hint="eastAsia"/>
        </w:rPr>
        <w:t>　　第二节 水性树脂产业上游供应分析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一、2020-2025年全球不同应用水性树脂消费量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二、2025-2031年全球不同应用水性树脂消费量预测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一、2020-2025年中国不同应用水性树脂消费量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二、2025-2031年中国不同应用水性树脂消费量预测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中国水性树脂进出口贸易趋势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中国水性树脂主要进口来源</w:t>
      </w:r>
      <w:r>
        <w:rPr>
          <w:rFonts w:hint="eastAsia"/>
        </w:rPr>
        <w:br/>
      </w:r>
      <w:r>
        <w:rPr>
          <w:rFonts w:hint="eastAsia"/>
        </w:rPr>
        <w:t>　　第四节 中国水性树脂主要出口目的地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中国水性树脂行业未来发展的有利因素、不利因素分析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中国水性树脂主要地区分布</w:t>
      </w:r>
      <w:r>
        <w:rPr>
          <w:rFonts w:hint="eastAsia"/>
        </w:rPr>
        <w:br/>
      </w:r>
      <w:r>
        <w:rPr>
          <w:rFonts w:hint="eastAsia"/>
        </w:rPr>
        <w:t>　　第一节 中国水性树脂生产地区分布</w:t>
      </w:r>
      <w:r>
        <w:rPr>
          <w:rFonts w:hint="eastAsia"/>
        </w:rPr>
        <w:br/>
      </w:r>
      <w:r>
        <w:rPr>
          <w:rFonts w:hint="eastAsia"/>
        </w:rPr>
        <w:t>　　第二节 中国水性树脂消费地区分布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水性树脂技术及相关行业技术发展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未来水性树脂行业、产品及技术发展趋势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水性树脂行业及市场环境发展趋势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水性树脂产品及技术发展趋势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水性树脂产品价格走势</w:t>
      </w:r>
      <w:r>
        <w:rPr>
          <w:rFonts w:hint="eastAsia"/>
        </w:rPr>
        <w:br/>
      </w:r>
      <w:r>
        <w:rPr>
          <w:rFonts w:hint="eastAsia"/>
        </w:rPr>
        <w:t>　　第四节 未来水性树脂市场消费形态、消费者偏好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国内市场水性树脂销售渠道</w:t>
      </w:r>
      <w:r>
        <w:rPr>
          <w:rFonts w:hint="eastAsia"/>
        </w:rPr>
        <w:br/>
      </w:r>
      <w:r>
        <w:rPr>
          <w:rFonts w:hint="eastAsia"/>
        </w:rPr>
        <w:t>　　第二节 企业海外水性树脂销售渠道</w:t>
      </w:r>
      <w:r>
        <w:rPr>
          <w:rFonts w:hint="eastAsia"/>
        </w:rPr>
        <w:br/>
      </w:r>
      <w:r>
        <w:rPr>
          <w:rFonts w:hint="eastAsia"/>
        </w:rPr>
        <w:t>　　第三节 水性树脂销售/营销策略建议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不同种类水性树脂增长趋势2024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从不同应用，水性树脂主要包括如下几个方面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不同应用水性树脂消费量增长趋势2024 VS 2025</w:t>
      </w:r>
      <w:r>
        <w:rPr>
          <w:rFonts w:hint="eastAsia"/>
        </w:rPr>
        <w:br/>
      </w:r>
      <w:r>
        <w:rPr>
          <w:rFonts w:hint="eastAsia"/>
        </w:rPr>
        <w:t>　　表 水性树脂中国及欧美日等地区政策分析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水性树脂潜在市场机会、挑战及风险分析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2020-2025年全球水性树脂主要厂商产量列表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2020-2025年全球水性树脂主要厂商产值列表</w:t>
      </w:r>
      <w:r>
        <w:rPr>
          <w:rFonts w:hint="eastAsia"/>
        </w:rPr>
        <w:br/>
      </w:r>
      <w:r>
        <w:rPr>
          <w:rFonts w:hint="eastAsia"/>
        </w:rPr>
        <w:t>　　表 全球水性树脂主要厂商产值市场份额列表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2025年全球主要生产商水性树脂收入排名</w:t>
      </w:r>
      <w:r>
        <w:rPr>
          <w:rFonts w:hint="eastAsia"/>
        </w:rPr>
        <w:br/>
      </w:r>
      <w:r>
        <w:rPr>
          <w:rFonts w:hint="eastAsia"/>
        </w:rPr>
        <w:t>　　表 2020-2025年全球水性树脂主要厂商产品价格列表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2020-2025年中国市场水性树脂主要厂商产品产量列表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2020-2025年中国水性树脂主要厂商产值列表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全球主要水性树脂企业采访及观点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全球主要地区水性树脂产值：2020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2020-2025年全球主要地区水性树脂产量市场份额列表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2025-2031年全球主要地区水性树脂产量列表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2025-2031年全球主要地区水性树脂产量份额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2020-2025年全球主要地区水性树脂产值列表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2020-2025年全球主要地区水性树脂产值份额列表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2020-2025年全球主要地区水性树脂消费量列表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2020-2025年全球不同产品类型水性树脂产量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全球不同产品类型水性树脂产量预测（2025-2031）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2020-2025年全球不同产品类型水性树脂产量市场份额预测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2020-2025年全球不同类型水性树脂产值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2020-2025年全球不同类型水性树脂产值市场份额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全球不同类型水性树脂产值预测（2025-2031）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全球不同类型水性树脂产值市场预测份额（2025-2031）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2020-2025年全球不同价格区间水性树脂市场份额对比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2020-2025年中国不同产品类型水性树脂产量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中国不同产品类型水性树脂产量预测（2025-2031）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中国不同产品类型水性树脂产量市场份额预测（2025-2031）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2020-2025年中国不同产品类型水性树脂产值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中国不同产品类型水性树脂产值预测（2025-2031）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中国不同产品类型水性树脂产值市场份额预测（2025-2031）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2020-2025年全球不同应用水性树脂消费量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2020-2025年全球不同应用水性树脂消费量市场份额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全球不同应用水性树脂消费量预测（2025-2031）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2020-2025年中国不同应用水性树脂消费量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2020-2025年中国不同应用水性树脂消费量市场份额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中国不同应用水性树脂消费量预测（2025-2031）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2020-2025年中国水性树脂产量、消费量、进出口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中国水性树脂产量、消费量、进出口预测（2025-2031）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中国市场水性树脂进出口贸易趋势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中国市场水性树脂主要进口来源</w:t>
      </w:r>
      <w:r>
        <w:rPr>
          <w:rFonts w:hint="eastAsia"/>
        </w:rPr>
        <w:br/>
      </w:r>
      <w:r>
        <w:rPr>
          <w:rFonts w:hint="eastAsia"/>
        </w:rPr>
        <w:t>　　表 中国市场水性树脂主要出口目的地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中国水性树脂生产地区分布</w:t>
      </w:r>
      <w:r>
        <w:rPr>
          <w:rFonts w:hint="eastAsia"/>
        </w:rPr>
        <w:br/>
      </w:r>
      <w:r>
        <w:rPr>
          <w:rFonts w:hint="eastAsia"/>
        </w:rPr>
        <w:t>　　表 中国水性树脂消费地区分布</w:t>
      </w:r>
      <w:r>
        <w:rPr>
          <w:rFonts w:hint="eastAsia"/>
        </w:rPr>
        <w:br/>
      </w:r>
      <w:r>
        <w:rPr>
          <w:rFonts w:hint="eastAsia"/>
        </w:rPr>
        <w:t>　　表 水性树脂行业及市场环境发展趋势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水性树脂产品及技术发展趋势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水性树脂产品图片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2025年全球不同产品类型水性树脂产量市场份额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全球产品类型水性树脂消费量市场份额2024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2020-2031年全球水性树脂产量及增长率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2020-2031年全球水性树脂产值及增长率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2020-2031年中国水性树脂产量及发展趋势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2020-2031年中国水性树脂产值及未来发展趋势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2025年全球前五及前十大生产商水性树脂市场份额</w:t>
      </w:r>
      <w:r>
        <w:rPr>
          <w:rFonts w:hint="eastAsia"/>
        </w:rPr>
        <w:br/>
      </w:r>
      <w:r>
        <w:rPr>
          <w:rFonts w:hint="eastAsia"/>
        </w:rPr>
        <w:t>　　图 全球水性树脂第一梯队、第二梯队和第三梯队生产商（品牌）及市场份额（2024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水性树脂全球领先企业SWOT分析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全球主要地区水性树脂消费量市场份额（2024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2020-2031年北美市场水性树脂产量及增长率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2020-2031年北美市场水性树脂产值及增长率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2020-2031年欧洲市场水性树脂产量及增长率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2020-2031年欧洲市场水性树脂产值及增长率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2020-2031年中国市场水性树脂产量及增长率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2020-2031年中国市场水性树脂产值及增长率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2020-2031年日本市场水性树脂产量及增长率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2020-2031年日本市场水性树脂产值及增长率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2020-2031年东南亚市场水性树脂产量及增长率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2020-2031年东南亚市场水性树脂产值及增长率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2020-2031年印度市场水性树脂产量及增长率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2020-2031年印度市场水性树脂产值及增长率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全球主要地区水性树脂消费量市场份额（2024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全球主要地区水性树脂消费量市场份额（2024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水性树脂产业链图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水性树脂产品价格走势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1b3d859cf4ebc" w:history="1">
        <w:r>
          <w:rPr>
            <w:rStyle w:val="Hyperlink"/>
          </w:rPr>
          <w:t>2025-2031年中国水性树脂行业现状与发展趋势报告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1b3d859cf4ebc" w:history="1">
        <w:r>
          <w:rPr>
            <w:rStyle w:val="Hyperlink"/>
          </w:rPr>
          <w:t>https://www.20087.com/2/21/ShuiXingShuZhiFaZhanQuShiFenXi.html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热点：水溶性树脂、水性树脂配方、水溶性固体树脂、水性树脂属于危险品吗、水性树脂有哪些、水性树脂艺术砂浆的优缺点、水性无机树脂、水性树脂是什么、水性tpu树脂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d5d1daf904ea4" w:history="1">
      <w:r>
        <w:rPr>
          <w:rStyle w:val="Hyperlink"/>
        </w:rPr>
        <w:t>2025-2031年中国水性树脂行业现状与发展趋势报告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uiXingShuZhiFaZhanQuShiFenXi.html" TargetMode="External" Id="Rf971b3d859cf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uiXingShuZhiFaZhanQuShiFenXi.html" TargetMode="External" Id="R6f8d5d1daf9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2025-01-11T07:45:00Z</dcterms:created>
  <dcterms:modified xsi:type="dcterms:W3CDTF">2025-01-11T08:45:00Z</dcterms:modified>
  <dc:subject>2025-2031年中国水性树脂行业现状与发展趋势报告</dc:subject>
  <dc:title>2025-2031年中国水性树脂行业现状与发展趋势报告</dc:title>
  <cp:keywords>2025-2031年中国水性树脂行业现状与发展趋势报告</cp:keywords>
  <dc:description>2025-2031年中国水性树脂行业现状与发展趋势报告</dc:description>
</cp:coreProperties>
</file>