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23dd756824ba1" w:history="1">
              <w:r>
                <w:rPr>
                  <w:rStyle w:val="Hyperlink"/>
                </w:rPr>
                <w:t>2026-2032年中国生物试剂行业发展研究与前景趋势分析报告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23dd756824ba1" w:history="1">
              <w:r>
                <w:rPr>
                  <w:rStyle w:val="Hyperlink"/>
                </w:rPr>
                <w:t>2026-2032年中国生物试剂行业发展研究与前景趋势分析报告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23dd756824ba1" w:history="1">
                <w:r>
                  <w:rPr>
                    <w:rStyle w:val="Hyperlink"/>
                  </w:rPr>
                  <w:t>https://www.20087.com/2/51/ShengWuShiJiShiChangXianZhuangHeQianJing.html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作为生命科学和生物技术研究的基础工具，其种类和功能日益丰富，涵盖了从分子生物学、细胞生物学到免疫学等多学科领域。目前，高质量、高灵敏度的试剂盒和定制化服务成为市场主流，满足了基因测序、蛋白质分析、疾病诊断等多元化需求。随着生物技术的不断进步，试剂的稳定性、特异性和灵敏度持续提升，推动了科学研究和生物制药产业的快速发展。</w:t>
      </w:r>
      <w:r>
        <w:rPr>
          <w:rFonts w:hint="eastAsia"/>
        </w:rPr>
        <w:br/>
      </w:r>
      <w:r>
        <w:rPr>
          <w:rFonts w:hint="eastAsia"/>
        </w:rPr>
        <w:t>　　未来生物试剂的发展将更加侧重于绿色化、个性化和集成化。绿色生物试剂的研发，旨在减少有害化学物质的使用，促进生物实验的可持续性。个性化试剂定制服务将更加普及，以适应特定研究项目和临床诊断的需求。此外，试剂与自动化、微流控等技术的结合，将推动高通量筛选和即时检测(point-of-care testing, POCT)技术的发展，提高生物医学研究和临床应用的效率。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23dd756824ba1" w:history="1">
        <w:r>
          <w:rPr>
            <w:rStyle w:val="Hyperlink"/>
          </w:rPr>
          <w:t>2026-2032年中国生物试剂行业发展研究与前景趋势分析报告</w:t>
        </w:r>
      </w:hyperlink>
      <w:r>
        <w:rPr>
          <w:rFonts w:hint="eastAsia"/>
        </w:rPr>
        <w:t>》基于国家统计局及相关行业协会的详实数据，结合国内外生物试剂行业研究资料及深入市场调研，系统分析了生物试剂行业的市场规模、市场需求及产业链现状。报告重点探讨了生物试剂行业整体运行情况及细分领域特点，科学预测了生物试剂市场前景与发展趋势，揭示了生物试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523dd756824ba1" w:history="1">
        <w:r>
          <w:rPr>
            <w:rStyle w:val="Hyperlink"/>
          </w:rPr>
          <w:t>2026-2032年中国生物试剂行业发展研究与前景趋势分析报告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生物试剂行业相关概述</w:t>
      </w:r>
      <w:r>
        <w:rPr>
          <w:rFonts w:hint="eastAsia"/>
        </w:rPr>
        <w:br/>
      </w:r>
      <w:r>
        <w:rPr>
          <w:rFonts w:hint="eastAsia"/>
        </w:rPr>
        <w:t>　　　　一、生物试剂行业定义及特点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1、生物试剂行业定义</w:t>
      </w:r>
      <w:r>
        <w:rPr>
          <w:rFonts w:hint="eastAsia"/>
        </w:rPr>
        <w:br/>
      </w:r>
      <w:r>
        <w:rPr>
          <w:rFonts w:hint="eastAsia"/>
        </w:rPr>
        <w:t>　　　　　　2、生物试剂行业特点</w:t>
      </w:r>
      <w:r>
        <w:rPr>
          <w:rFonts w:hint="eastAsia"/>
        </w:rPr>
        <w:br/>
      </w:r>
      <w:r>
        <w:rPr>
          <w:rFonts w:hint="eastAsia"/>
        </w:rPr>
        <w:t>　　　　二、生物试剂行业经营模式分析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1、生物试剂生产模式</w:t>
      </w:r>
      <w:r>
        <w:rPr>
          <w:rFonts w:hint="eastAsia"/>
        </w:rPr>
        <w:br/>
      </w:r>
      <w:r>
        <w:rPr>
          <w:rFonts w:hint="eastAsia"/>
        </w:rPr>
        <w:t>　　　　　　2、生物试剂采购模式</w:t>
      </w:r>
      <w:r>
        <w:rPr>
          <w:rFonts w:hint="eastAsia"/>
        </w:rPr>
        <w:br/>
      </w:r>
      <w:r>
        <w:rPr>
          <w:rFonts w:hint="eastAsia"/>
        </w:rPr>
        <w:t>　　　　　　3、生物试剂销售模式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2025-2026年全球生物试剂行业发展概况</w:t>
      </w:r>
      <w:r>
        <w:rPr>
          <w:rFonts w:hint="eastAsia"/>
        </w:rPr>
        <w:br/>
      </w:r>
      <w:r>
        <w:rPr>
          <w:rFonts w:hint="eastAsia"/>
        </w:rPr>
        <w:t>　　第二节 全球生物试剂行业发展走势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生物试剂政策环境分析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生物试剂技术环境分析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当前我国生物试剂技术发展现状</w:t>
      </w:r>
      <w:r>
        <w:rPr>
          <w:rFonts w:hint="eastAsia"/>
        </w:rPr>
        <w:br/>
      </w:r>
      <w:r>
        <w:rPr>
          <w:rFonts w:hint="eastAsia"/>
        </w:rPr>
        <w:t>　　第二节 中外生物试剂技术差距及产生差距的主要原因分析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提高我国生物试剂技术的对策</w:t>
      </w:r>
      <w:r>
        <w:rPr>
          <w:rFonts w:hint="eastAsia"/>
        </w:rPr>
        <w:br/>
      </w:r>
      <w:r>
        <w:rPr>
          <w:rFonts w:hint="eastAsia"/>
        </w:rPr>
        <w:t>　　第四节 我国生物试剂研发、设计发展趋势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三、2026-2032年生物试剂行业市场需求预测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一、2020-2025年生物试剂行业产量统计分析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二、2026年生物试剂行业产量特点分析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三、2026-2032年生物试剂行业产量预测分析</w:t>
      </w:r>
      <w:r>
        <w:rPr>
          <w:rFonts w:hint="eastAsia"/>
        </w:rPr>
        <w:br/>
      </w:r>
      <w:r>
        <w:rPr>
          <w:rFonts w:hint="eastAsia"/>
        </w:rPr>
        <w:t>　　第五节 生物试剂行业市场供需平衡状况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一、2020-2025年中国生物试剂行业进口分析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二、2020-2025年中国生物试剂行业出口分析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生物试剂价格影响因素分析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2020-2025年中国生物试剂市场价格趋向分析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2026-2032年中国生物试剂市场价格趋向预测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生物试剂行业竞争格局分析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生物试剂行业集中度分析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一、生物试剂市场集中度分析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二、生物试剂企业集中度分析</w:t>
      </w:r>
      <w:r>
        <w:rPr>
          <w:rFonts w:hint="eastAsia"/>
        </w:rPr>
        <w:br/>
      </w:r>
      <w:r>
        <w:rPr>
          <w:rFonts w:hint="eastAsia"/>
        </w:rPr>
        <w:t>　　　　三、生物试剂区域集中度分析</w:t>
      </w:r>
      <w:r>
        <w:rPr>
          <w:rFonts w:hint="eastAsia"/>
        </w:rPr>
        <w:br/>
      </w:r>
      <w:r>
        <w:rPr>
          <w:rFonts w:hint="eastAsia"/>
        </w:rPr>
        <w:t>　　第二节 生物试剂行业竞争格局分析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一、2025-2026年生物试剂行业竞争分析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二、2025-2026年中外生物试剂产品竞争分析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三、2025-2026年中国生物试剂市场竞争分析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生物试剂企业发展策略分析</w:t>
      </w:r>
      <w:r>
        <w:rPr>
          <w:rFonts w:hint="eastAsia"/>
        </w:rPr>
        <w:br/>
      </w:r>
      <w:r>
        <w:rPr>
          <w:rFonts w:hint="eastAsia"/>
        </w:rPr>
        <w:t>　　第一节 生物试剂市场策略分析</w:t>
      </w:r>
      <w:r>
        <w:rPr>
          <w:rFonts w:hint="eastAsia"/>
        </w:rPr>
        <w:br/>
      </w:r>
      <w:r>
        <w:rPr>
          <w:rFonts w:hint="eastAsia"/>
        </w:rPr>
        <w:t>　　　　一、生物试剂价格策略分析</w:t>
      </w:r>
      <w:r>
        <w:rPr>
          <w:rFonts w:hint="eastAsia"/>
        </w:rPr>
        <w:br/>
      </w:r>
      <w:r>
        <w:rPr>
          <w:rFonts w:hint="eastAsia"/>
        </w:rPr>
        <w:t>　　　　二、生物试剂渠道策略分析</w:t>
      </w:r>
      <w:r>
        <w:rPr>
          <w:rFonts w:hint="eastAsia"/>
        </w:rPr>
        <w:br/>
      </w:r>
      <w:r>
        <w:rPr>
          <w:rFonts w:hint="eastAsia"/>
        </w:rPr>
        <w:t>　　第二节 生物试剂销售策略分析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对我国生物试剂品牌的战略思考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三、我国生物试剂企业的品牌战略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中国生物试剂行业营销策略分析</w:t>
      </w:r>
      <w:r>
        <w:rPr>
          <w:rFonts w:hint="eastAsia"/>
        </w:rPr>
        <w:br/>
      </w:r>
      <w:r>
        <w:rPr>
          <w:rFonts w:hint="eastAsia"/>
        </w:rPr>
        <w:t>　　第一节 生物试剂市场推广策略研究分析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一、做好生物试剂产品导入</w:t>
      </w:r>
      <w:r>
        <w:rPr>
          <w:rFonts w:hint="eastAsia"/>
        </w:rPr>
        <w:br/>
      </w:r>
      <w:r>
        <w:rPr>
          <w:rFonts w:hint="eastAsia"/>
        </w:rPr>
        <w:t>　　　　二、做好生物试剂产品组合和产品线决策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2026-2032年中国生物试剂行业前景与风险预测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2026年生物试剂市场前景分析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2026年生物试剂发展趋势预测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一、2026-2032年中国生物试剂行业进入壁垒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二、2026-2032年中国生物试剂行业盈利模式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三、2026-2032年中国生物试剂行业盈利因素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二、2026-2032年中国生物试剂行业技术风险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三、2026-2032年中国生物试剂行业政策风险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2026-2032年中国生物试剂行业盈利模式与投资策略分析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国外生物试剂行业投资现状及经营模式分析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一、境外生物试剂行业成长情况调查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中国生物试剂行业商业模式探讨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中国生物试剂行业投资国际化发展战略分析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中国生物试剂行业投资策略分析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中国生物试剂行业资本运作战略选择方案研究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(中智-林)中国生物试剂行业多元化经营战略的可行性分析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生物试剂介绍</w:t>
      </w:r>
      <w:r>
        <w:rPr>
          <w:rFonts w:hint="eastAsia"/>
        </w:rPr>
        <w:br/>
      </w:r>
      <w:r>
        <w:rPr>
          <w:rFonts w:hint="eastAsia"/>
        </w:rPr>
        <w:t>　　图表 生物试剂图片</w:t>
      </w:r>
      <w:r>
        <w:rPr>
          <w:rFonts w:hint="eastAsia"/>
        </w:rPr>
        <w:br/>
      </w:r>
      <w:r>
        <w:rPr>
          <w:rFonts w:hint="eastAsia"/>
        </w:rPr>
        <w:t>　　图表 生物试剂产业链调研</w:t>
      </w:r>
      <w:r>
        <w:rPr>
          <w:rFonts w:hint="eastAsia"/>
        </w:rPr>
        <w:br/>
      </w:r>
      <w:r>
        <w:rPr>
          <w:rFonts w:hint="eastAsia"/>
        </w:rPr>
        <w:t>　　图表 生物试剂行业特点</w:t>
      </w:r>
      <w:r>
        <w:rPr>
          <w:rFonts w:hint="eastAsia"/>
        </w:rPr>
        <w:br/>
      </w:r>
      <w:r>
        <w:rPr>
          <w:rFonts w:hint="eastAsia"/>
        </w:rPr>
        <w:t>　　图表 生物试剂政策</w:t>
      </w:r>
      <w:r>
        <w:rPr>
          <w:rFonts w:hint="eastAsia"/>
        </w:rPr>
        <w:br/>
      </w:r>
      <w:r>
        <w:rPr>
          <w:rFonts w:hint="eastAsia"/>
        </w:rPr>
        <w:t>　　图表 生物试剂技术 标准</w:t>
      </w:r>
      <w:r>
        <w:rPr>
          <w:rFonts w:hint="eastAsia"/>
        </w:rPr>
        <w:br/>
      </w:r>
      <w:r>
        <w:rPr>
          <w:rFonts w:hint="eastAsia"/>
        </w:rPr>
        <w:t>　　图表 生物试剂最新消息 动态</w:t>
      </w:r>
      <w:r>
        <w:rPr>
          <w:rFonts w:hint="eastAsia"/>
        </w:rPr>
        <w:br/>
      </w:r>
      <w:r>
        <w:rPr>
          <w:rFonts w:hint="eastAsia"/>
        </w:rPr>
        <w:t>　　图表 生物试剂行业现状</w:t>
      </w:r>
      <w:r>
        <w:rPr>
          <w:rFonts w:hint="eastAsia"/>
        </w:rPr>
        <w:br/>
      </w:r>
      <w:r>
        <w:rPr>
          <w:rFonts w:hint="eastAsia"/>
        </w:rPr>
        <w:t>　　图表 2020-2025年生物试剂行业市场容量统计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2020-2025年中国生物试剂市场规模情况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2020-2025年中国生物试剂销售统计</w:t>
      </w:r>
      <w:r>
        <w:rPr>
          <w:rFonts w:hint="eastAsia"/>
        </w:rPr>
        <w:br/>
      </w:r>
      <w:r>
        <w:rPr>
          <w:rFonts w:hint="eastAsia"/>
        </w:rPr>
        <w:t>　　图表 2020-2025年中国生物试剂利润总额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2020-2025年中国生物试剂企业数量统计</w:t>
      </w:r>
      <w:r>
        <w:rPr>
          <w:rFonts w:hint="eastAsia"/>
        </w:rPr>
        <w:br/>
      </w:r>
      <w:r>
        <w:rPr>
          <w:rFonts w:hint="eastAsia"/>
        </w:rPr>
        <w:t>　　图表 2025年生物试剂成本和利润分析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2020-2025年中国生物试剂行业偿债能力分析</w:t>
      </w:r>
      <w:r>
        <w:rPr>
          <w:rFonts w:hint="eastAsia"/>
        </w:rPr>
        <w:br/>
      </w:r>
      <w:r>
        <w:rPr>
          <w:rFonts w:hint="eastAsia"/>
        </w:rPr>
        <w:t>　　图表 生物试剂品牌分析</w:t>
      </w:r>
      <w:r>
        <w:rPr>
          <w:rFonts w:hint="eastAsia"/>
        </w:rPr>
        <w:br/>
      </w:r>
      <w:r>
        <w:rPr>
          <w:rFonts w:hint="eastAsia"/>
        </w:rPr>
        <w:t>　　图表 **地区生物试剂市场规模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**地区生物试剂市场调研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**地区生物试剂市场规模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**地区生物试剂市场调研</w:t>
      </w:r>
      <w:r>
        <w:rPr>
          <w:rFonts w:hint="eastAsia"/>
        </w:rPr>
        <w:br/>
      </w:r>
      <w:r>
        <w:rPr>
          <w:rFonts w:hint="eastAsia"/>
        </w:rPr>
        <w:t>　　图表 **地区生物试剂市场需求分析</w:t>
      </w:r>
      <w:r>
        <w:rPr>
          <w:rFonts w:hint="eastAsia"/>
        </w:rPr>
        <w:br/>
      </w:r>
      <w:r>
        <w:rPr>
          <w:rFonts w:hint="eastAsia"/>
        </w:rPr>
        <w:t>　　图表 生物试剂上游发展</w:t>
      </w:r>
      <w:r>
        <w:rPr>
          <w:rFonts w:hint="eastAsia"/>
        </w:rPr>
        <w:br/>
      </w:r>
      <w:r>
        <w:rPr>
          <w:rFonts w:hint="eastAsia"/>
        </w:rPr>
        <w:t>　　图表 生物试剂下游发展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生物试剂企业（一）概况</w:t>
      </w:r>
      <w:r>
        <w:rPr>
          <w:rFonts w:hint="eastAsia"/>
        </w:rPr>
        <w:br/>
      </w:r>
      <w:r>
        <w:rPr>
          <w:rFonts w:hint="eastAsia"/>
        </w:rPr>
        <w:t>　　图表 企业生物试剂业务</w:t>
      </w:r>
      <w:r>
        <w:rPr>
          <w:rFonts w:hint="eastAsia"/>
        </w:rPr>
        <w:br/>
      </w:r>
      <w:r>
        <w:rPr>
          <w:rFonts w:hint="eastAsia"/>
        </w:rPr>
        <w:t>　　图表 生物试剂企业（一）经营情况分析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生物试剂企业（二）简介</w:t>
      </w:r>
      <w:r>
        <w:rPr>
          <w:rFonts w:hint="eastAsia"/>
        </w:rPr>
        <w:br/>
      </w:r>
      <w:r>
        <w:rPr>
          <w:rFonts w:hint="eastAsia"/>
        </w:rPr>
        <w:t>　　图表 企业生物试剂业务</w:t>
      </w:r>
      <w:r>
        <w:rPr>
          <w:rFonts w:hint="eastAsia"/>
        </w:rPr>
        <w:br/>
      </w:r>
      <w:r>
        <w:rPr>
          <w:rFonts w:hint="eastAsia"/>
        </w:rPr>
        <w:t>　　图表 生物试剂企业（二）经营情况分析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生物试剂企业（三）概况</w:t>
      </w:r>
      <w:r>
        <w:rPr>
          <w:rFonts w:hint="eastAsia"/>
        </w:rPr>
        <w:br/>
      </w:r>
      <w:r>
        <w:rPr>
          <w:rFonts w:hint="eastAsia"/>
        </w:rPr>
        <w:t>　　图表 企业生物试剂业务</w:t>
      </w:r>
      <w:r>
        <w:rPr>
          <w:rFonts w:hint="eastAsia"/>
        </w:rPr>
        <w:br/>
      </w:r>
      <w:r>
        <w:rPr>
          <w:rFonts w:hint="eastAsia"/>
        </w:rPr>
        <w:t>　　图表 生物试剂企业（三）经营情况分析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生物试剂企业（三）成长能力情况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生物试剂企业（四）简介</w:t>
      </w:r>
      <w:r>
        <w:rPr>
          <w:rFonts w:hint="eastAsia"/>
        </w:rPr>
        <w:br/>
      </w:r>
      <w:r>
        <w:rPr>
          <w:rFonts w:hint="eastAsia"/>
        </w:rPr>
        <w:t>　　图表 企业生物试剂业务</w:t>
      </w:r>
      <w:r>
        <w:rPr>
          <w:rFonts w:hint="eastAsia"/>
        </w:rPr>
        <w:br/>
      </w:r>
      <w:r>
        <w:rPr>
          <w:rFonts w:hint="eastAsia"/>
        </w:rPr>
        <w:t>　　图表 生物试剂企业（四）经营情况分析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生物试剂企业（四）盈利能力情况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生物试剂企业（四）偿债能力情况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生物试剂企业（四）运营能力情况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生物试剂企业（四）成长能力情况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生物试剂投资、并购情况</w:t>
      </w:r>
      <w:r>
        <w:rPr>
          <w:rFonts w:hint="eastAsia"/>
        </w:rPr>
        <w:br/>
      </w:r>
      <w:r>
        <w:rPr>
          <w:rFonts w:hint="eastAsia"/>
        </w:rPr>
        <w:t>　　图表 生物试剂优势</w:t>
      </w:r>
      <w:r>
        <w:rPr>
          <w:rFonts w:hint="eastAsia"/>
        </w:rPr>
        <w:br/>
      </w:r>
      <w:r>
        <w:rPr>
          <w:rFonts w:hint="eastAsia"/>
        </w:rPr>
        <w:t>　　图表 生物试剂劣势</w:t>
      </w:r>
      <w:r>
        <w:rPr>
          <w:rFonts w:hint="eastAsia"/>
        </w:rPr>
        <w:br/>
      </w:r>
      <w:r>
        <w:rPr>
          <w:rFonts w:hint="eastAsia"/>
        </w:rPr>
        <w:t>　　图表 生物试剂机会</w:t>
      </w:r>
      <w:r>
        <w:rPr>
          <w:rFonts w:hint="eastAsia"/>
        </w:rPr>
        <w:br/>
      </w:r>
      <w:r>
        <w:rPr>
          <w:rFonts w:hint="eastAsia"/>
        </w:rPr>
        <w:t>　　图表 生物试剂威胁</w:t>
      </w:r>
      <w:r>
        <w:rPr>
          <w:rFonts w:hint="eastAsia"/>
        </w:rPr>
        <w:br/>
      </w:r>
      <w:r>
        <w:rPr>
          <w:rFonts w:hint="eastAsia"/>
        </w:rPr>
        <w:t>　　图表 进入生物试剂行业壁垒</w:t>
      </w:r>
      <w:r>
        <w:rPr>
          <w:rFonts w:hint="eastAsia"/>
        </w:rPr>
        <w:br/>
      </w:r>
      <w:r>
        <w:rPr>
          <w:rFonts w:hint="eastAsia"/>
        </w:rPr>
        <w:t>　　图表 生物试剂发展有利因素</w:t>
      </w:r>
      <w:r>
        <w:rPr>
          <w:rFonts w:hint="eastAsia"/>
        </w:rPr>
        <w:br/>
      </w:r>
      <w:r>
        <w:rPr>
          <w:rFonts w:hint="eastAsia"/>
        </w:rPr>
        <w:t>　　图表 生物试剂发展不利因素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2026-2032年中国生物试剂行业风险</w:t>
      </w:r>
      <w:r>
        <w:rPr>
          <w:rFonts w:hint="eastAsia"/>
        </w:rPr>
        <w:br/>
      </w:r>
      <w:r>
        <w:rPr>
          <w:rFonts w:hint="eastAsia"/>
        </w:rPr>
        <w:t>　　图表 2026-2032年中国生物试剂市场前景分析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2026-2032年中国生物试剂发展趋势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23dd756824ba1" w:history="1">
        <w:r>
          <w:rPr>
            <w:rStyle w:val="Hyperlink"/>
          </w:rPr>
          <w:t>2026-2032年中国生物试剂行业发展研究与前景趋势分析报告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23dd756824ba1" w:history="1">
        <w:r>
          <w:rPr>
            <w:rStyle w:val="Hyperlink"/>
          </w:rPr>
          <w:t>https://www.20087.com/2/51/ShengWuShiJiShiChangXianZhuangHeQianJing.html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2a99eb5d40c3" w:history="1">
      <w:r>
        <w:rPr>
          <w:rStyle w:val="Hyperlink"/>
        </w:rPr>
        <w:t>2026-2032年中国生物试剂行业发展研究与前景趋势分析报告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engWuShiJiShiChangXianZhuangHeQianJing.html" TargetMode="External" Id="R14523dd7568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engWuShiJiShiChangXianZhuangHeQianJing.html" TargetMode="External" Id="Rb9b72a99eb5d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2025-12-12T02:54:00Z</dcterms:created>
  <dcterms:modified xsi:type="dcterms:W3CDTF">2025-12-12T03:54:00Z</dcterms:modified>
  <dc:subject>2026-2032年中国生物试剂行业发展研究与前景趋势分析报告</dc:subject>
  <dc:title>2026-2032年中国生物试剂行业发展研究与前景趋势分析报告</dc:title>
  <cp:keywords>2026-2032年中国生物试剂行业发展研究与前景趋势分析报告</cp:keywords>
  <dc:description>2026-2032年中国生物试剂行业发展研究与前景趋势分析报告</dc:description>
</cp:coreProperties>
</file>