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6afaa90884530" w:history="1">
              <w:r>
                <w:rPr>
                  <w:rStyle w:val="Hyperlink"/>
                </w:rPr>
                <w:t>2025-2031年中国酸酐行业分析及前景趋势报告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6afaa90884530" w:history="1">
              <w:r>
                <w:rPr>
                  <w:rStyle w:val="Hyperlink"/>
                </w:rPr>
                <w:t>2025-2031年中国酸酐行业分析及前景趋势报告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6afaa90884530" w:history="1">
                <w:r>
                  <w:rPr>
                    <w:rStyle w:val="Hyperlink"/>
                  </w:rPr>
                  <w:t>https://www.20087.com/2/01/SuanGanDeQianJingQuShi.html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酐是一种重要的有机化工中间体，尤其是马来酸酐、邻苯二甲酸酐等，是合成多种高分子材料、药物活性成分、香料香精的基础原料。近年来，随着绿色化学和循环经济理念的推广，对低毒、高效、环境友好的酸酐及其衍生物的需求增加，推动了生产工艺的绿色化改造和副产品资源化利用。</w:t>
      </w:r>
      <w:r>
        <w:rPr>
          <w:rFonts w:hint="eastAsia"/>
        </w:rPr>
        <w:br/>
      </w:r>
      <w:r>
        <w:rPr>
          <w:rFonts w:hint="eastAsia"/>
        </w:rPr>
        <w:t>　　未来，酸酐的发展将主要聚焦于以下几个方面：一是生物基酸酐的开发，如利用生物质资源通过生物发酵或酶催化途径生产酸酐，减少化石资源消耗和碳排放；二是酸酐在新型材料中的应用，如用于合成生物降解塑料、高性能树脂，满足环保和性能的双重需求；三是酸酐的绿色合成技术，如采用温和反应条件、绿色溶剂、可回收催化剂，降低能耗和环境污染；四是酸酐及其衍生物的功能化改性，如引入特殊官能团，提高材料的热稳定性、机械强度、生物相容性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6afaa90884530" w:history="1">
        <w:r>
          <w:rPr>
            <w:rStyle w:val="Hyperlink"/>
          </w:rPr>
          <w:t>2025-2031年中国酸酐行业分析及前景趋势报告</w:t>
        </w:r>
      </w:hyperlink>
      <w:r>
        <w:rPr>
          <w:rFonts w:hint="eastAsia"/>
        </w:rPr>
        <w:t>》通过严谨的分析、翔实的数据及直观的图表，系统解析了酸酐行业的市场规模、需求变化、价格波动及产业链结构。报告全面评估了当前酸酐市场现状，科学预测了未来市场前景与发展趋势，重点剖析了酸酐细分市场的机遇与挑战。同时，报告对酸酐重点企业的竞争地位及市场集中度进行了评估，为酸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2025年中国酸酐行业概述及运行环境解析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一、中国GDP增长指数分析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三、中国工业运行情况情况分析</w:t>
      </w:r>
      <w:r>
        <w:rPr>
          <w:rFonts w:hint="eastAsia"/>
        </w:rPr>
        <w:br/>
      </w:r>
      <w:r>
        <w:rPr>
          <w:rFonts w:hint="eastAsia"/>
        </w:rPr>
        <w:t>　　第三节 2025年中国酸酐行业政策环境分析</w:t>
      </w:r>
      <w:r>
        <w:rPr>
          <w:rFonts w:hint="eastAsia"/>
        </w:rPr>
        <w:br/>
      </w:r>
      <w:r>
        <w:rPr>
          <w:rFonts w:hint="eastAsia"/>
        </w:rPr>
        <w:t>　　　　一、酸酐产业政策分析</w:t>
      </w:r>
      <w:r>
        <w:rPr>
          <w:rFonts w:hint="eastAsia"/>
        </w:rPr>
        <w:br/>
      </w:r>
      <w:r>
        <w:rPr>
          <w:rFonts w:hint="eastAsia"/>
        </w:rPr>
        <w:t>　　　　二、酸酐行业监管体制分析</w:t>
      </w:r>
      <w:r>
        <w:rPr>
          <w:rFonts w:hint="eastAsia"/>
        </w:rPr>
        <w:br/>
      </w:r>
      <w:r>
        <w:rPr>
          <w:rFonts w:hint="eastAsia"/>
        </w:rPr>
        <w:t>　　第四节 2025年中国酸酐行业社会发展环境分析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全球酸酐行业发展分析</w:t>
      </w:r>
      <w:r>
        <w:rPr>
          <w:rFonts w:hint="eastAsia"/>
        </w:rPr>
        <w:br/>
      </w:r>
      <w:r>
        <w:rPr>
          <w:rFonts w:hint="eastAsia"/>
        </w:rPr>
        <w:t>　　第一节 全球酸酐行业现状</w:t>
      </w:r>
      <w:r>
        <w:rPr>
          <w:rFonts w:hint="eastAsia"/>
        </w:rPr>
        <w:br/>
      </w:r>
      <w:r>
        <w:rPr>
          <w:rFonts w:hint="eastAsia"/>
        </w:rPr>
        <w:t>　　第二节 2025年全球酸酐竞争格局</w:t>
      </w:r>
      <w:r>
        <w:rPr>
          <w:rFonts w:hint="eastAsia"/>
        </w:rPr>
        <w:br/>
      </w:r>
      <w:r>
        <w:rPr>
          <w:rFonts w:hint="eastAsia"/>
        </w:rPr>
        <w:t>　　第三节 2020-2031年全球酸酐市场前景预测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2025年酸酐行业发展特性分析</w:t>
      </w:r>
      <w:r>
        <w:rPr>
          <w:rFonts w:hint="eastAsia"/>
        </w:rPr>
        <w:br/>
      </w:r>
      <w:r>
        <w:rPr>
          <w:rFonts w:hint="eastAsia"/>
        </w:rPr>
        <w:t>　　第一节 酸酐行业进入壁垒</w:t>
      </w:r>
      <w:r>
        <w:rPr>
          <w:rFonts w:hint="eastAsia"/>
        </w:rPr>
        <w:br/>
      </w:r>
      <w:r>
        <w:rPr>
          <w:rFonts w:hint="eastAsia"/>
        </w:rPr>
        <w:t>　　第二节 酸酐行业经营模式</w:t>
      </w:r>
      <w:r>
        <w:rPr>
          <w:rFonts w:hint="eastAsia"/>
        </w:rPr>
        <w:br/>
      </w:r>
      <w:r>
        <w:rPr>
          <w:rFonts w:hint="eastAsia"/>
        </w:rPr>
        <w:t>　　第三节 酸酐行业的区域性特征</w:t>
      </w:r>
      <w:r>
        <w:rPr>
          <w:rFonts w:hint="eastAsia"/>
        </w:rPr>
        <w:br/>
      </w:r>
      <w:r>
        <w:rPr>
          <w:rFonts w:hint="eastAsia"/>
        </w:rPr>
        <w:t>　　第四节 酸酐行业周期性特征</w:t>
      </w:r>
      <w:r>
        <w:rPr>
          <w:rFonts w:hint="eastAsia"/>
        </w:rPr>
        <w:br/>
      </w:r>
      <w:r>
        <w:rPr>
          <w:rFonts w:hint="eastAsia"/>
        </w:rPr>
        <w:t>　　第五节 酸酐行业上下游产业链分析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一、2025年中国酸酐的上游产业发展分析</w:t>
      </w:r>
      <w:r>
        <w:rPr>
          <w:rFonts w:hint="eastAsia"/>
        </w:rPr>
        <w:br/>
      </w:r>
      <w:r>
        <w:rPr>
          <w:rFonts w:hint="eastAsia"/>
        </w:rPr>
        <w:t>　　　　二、2025年中国酸酐的下游产业发展分析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2025年酸酐行业现状分析</w:t>
      </w:r>
      <w:r>
        <w:rPr>
          <w:rFonts w:hint="eastAsia"/>
        </w:rPr>
        <w:br/>
      </w:r>
      <w:r>
        <w:rPr>
          <w:rFonts w:hint="eastAsia"/>
        </w:rPr>
        <w:t>　　第一节 酸酐行业供给分析</w:t>
      </w:r>
      <w:r>
        <w:rPr>
          <w:rFonts w:hint="eastAsia"/>
        </w:rPr>
        <w:br/>
      </w:r>
      <w:r>
        <w:rPr>
          <w:rFonts w:hint="eastAsia"/>
        </w:rPr>
        <w:t>　　第二节 酸酐行业需求分析</w:t>
      </w:r>
      <w:r>
        <w:rPr>
          <w:rFonts w:hint="eastAsia"/>
        </w:rPr>
        <w:br/>
      </w:r>
      <w:r>
        <w:rPr>
          <w:rFonts w:hint="eastAsia"/>
        </w:rPr>
        <w:t>　　第三节 酸酐行业进出口分析</w:t>
      </w:r>
      <w:r>
        <w:rPr>
          <w:rFonts w:hint="eastAsia"/>
        </w:rPr>
        <w:br/>
      </w:r>
      <w:r>
        <w:rPr>
          <w:rFonts w:hint="eastAsia"/>
        </w:rPr>
        <w:t>　　第四节 酸酐行业供需平衡分析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2025年酸酐行业竞争格局分析</w:t>
      </w:r>
      <w:r>
        <w:rPr>
          <w:rFonts w:hint="eastAsia"/>
        </w:rPr>
        <w:br/>
      </w:r>
      <w:r>
        <w:rPr>
          <w:rFonts w:hint="eastAsia"/>
        </w:rPr>
        <w:t>　　第一节 酸酐行业竞争结构分析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酸酐行业集中度分析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酸酐行业国际竞争力比较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酸酐行业SWOT分析</w:t>
      </w:r>
      <w:r>
        <w:rPr>
          <w:rFonts w:hint="eastAsia"/>
        </w:rPr>
        <w:br/>
      </w:r>
      <w:r>
        <w:rPr>
          <w:rFonts w:hint="eastAsia"/>
        </w:rPr>
        <w:t>　　　　一、酸酐行业存在的优势和机会</w:t>
      </w:r>
      <w:r>
        <w:rPr>
          <w:rFonts w:hint="eastAsia"/>
        </w:rPr>
        <w:br/>
      </w:r>
      <w:r>
        <w:rPr>
          <w:rFonts w:hint="eastAsia"/>
        </w:rPr>
        <w:t>　　　　二、酸酐行业面临的劣势和威胁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酸酐行业竞争对手分析</w:t>
      </w:r>
      <w:r>
        <w:rPr>
          <w:rFonts w:hint="eastAsia"/>
        </w:rPr>
        <w:br/>
      </w:r>
      <w:r>
        <w:rPr>
          <w:rFonts w:hint="eastAsia"/>
        </w:rPr>
        <w:t>　　　　一、天津市方通投资集团有限公司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二、安徽泰达新材料股份有限公司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三、濮阳惠成电子材料股份有限公司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四、博大投资集团有限公司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五、江苏正丹化学工业股份有限公司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六、泰兴协联众达化学有限公司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中国酸酐行业技术发展分析</w:t>
      </w:r>
      <w:r>
        <w:rPr>
          <w:rFonts w:hint="eastAsia"/>
        </w:rPr>
        <w:br/>
      </w:r>
      <w:r>
        <w:rPr>
          <w:rFonts w:hint="eastAsia"/>
        </w:rPr>
        <w:t>　　第一节 中国酸酐行业技术发展概述</w:t>
      </w:r>
      <w:r>
        <w:rPr>
          <w:rFonts w:hint="eastAsia"/>
        </w:rPr>
        <w:br/>
      </w:r>
      <w:r>
        <w:rPr>
          <w:rFonts w:hint="eastAsia"/>
        </w:rPr>
        <w:t>　　第二节 中国酸酐主要技术差距分析</w:t>
      </w:r>
      <w:r>
        <w:rPr>
          <w:rFonts w:hint="eastAsia"/>
        </w:rPr>
        <w:br/>
      </w:r>
      <w:r>
        <w:rPr>
          <w:rFonts w:hint="eastAsia"/>
        </w:rPr>
        <w:t>　　第三节 中国酸酐技术发展趋势分析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2020-2031年中国酸酐行业趋势预测分析</w:t>
      </w:r>
      <w:r>
        <w:rPr>
          <w:rFonts w:hint="eastAsia"/>
        </w:rPr>
        <w:br/>
      </w:r>
      <w:r>
        <w:rPr>
          <w:rFonts w:hint="eastAsia"/>
        </w:rPr>
        <w:t>　　第一节 2020-2031年中国酸酐产品发展趋势预测分析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一、酸酐行业市场规模预测</w:t>
      </w:r>
      <w:r>
        <w:rPr>
          <w:rFonts w:hint="eastAsia"/>
        </w:rPr>
        <w:br/>
      </w:r>
      <w:r>
        <w:rPr>
          <w:rFonts w:hint="eastAsia"/>
        </w:rPr>
        <w:t>　　　　二、酸酐行业发展方向分析</w:t>
      </w:r>
      <w:r>
        <w:rPr>
          <w:rFonts w:hint="eastAsia"/>
        </w:rPr>
        <w:br/>
      </w:r>
      <w:r>
        <w:rPr>
          <w:rFonts w:hint="eastAsia"/>
        </w:rPr>
        <w:t>　　第二节 2020-2031年中国酸酐行业市场前景预测分析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一、酸酐供给预测分析</w:t>
      </w:r>
      <w:r>
        <w:rPr>
          <w:rFonts w:hint="eastAsia"/>
        </w:rPr>
        <w:br/>
      </w:r>
      <w:r>
        <w:rPr>
          <w:rFonts w:hint="eastAsia"/>
        </w:rPr>
        <w:t>　　　　二、酸酐需求预测分析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2020-2031年中国酸酐行业投资机会与投资前景分析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2020-2031年中国酸酐产业投资环境分析</w:t>
      </w:r>
      <w:r>
        <w:rPr>
          <w:rFonts w:hint="eastAsia"/>
        </w:rPr>
        <w:br/>
      </w:r>
      <w:r>
        <w:rPr>
          <w:rFonts w:hint="eastAsia"/>
        </w:rPr>
        <w:t>　　第二节 2020-2031年中国酸酐行业投资机会分析</w:t>
      </w:r>
      <w:r>
        <w:rPr>
          <w:rFonts w:hint="eastAsia"/>
        </w:rPr>
        <w:br/>
      </w:r>
      <w:r>
        <w:rPr>
          <w:rFonts w:hint="eastAsia"/>
        </w:rPr>
        <w:t>　　　　一、酸酐行业吸引力分析</w:t>
      </w:r>
      <w:r>
        <w:rPr>
          <w:rFonts w:hint="eastAsia"/>
        </w:rPr>
        <w:br/>
      </w:r>
      <w:r>
        <w:rPr>
          <w:rFonts w:hint="eastAsia"/>
        </w:rPr>
        <w:t>　　　　二、酸酐行业区域投资前景分析</w:t>
      </w:r>
      <w:r>
        <w:rPr>
          <w:rFonts w:hint="eastAsia"/>
        </w:rPr>
        <w:br/>
      </w:r>
      <w:r>
        <w:rPr>
          <w:rFonts w:hint="eastAsia"/>
        </w:rPr>
        <w:t>　　第三节 中⋅智林⋅：2020-2031年中国酸酐行业投资前景分析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酸酐行业历程</w:t>
      </w:r>
      <w:r>
        <w:rPr>
          <w:rFonts w:hint="eastAsia"/>
        </w:rPr>
        <w:br/>
      </w:r>
      <w:r>
        <w:rPr>
          <w:rFonts w:hint="eastAsia"/>
        </w:rPr>
        <w:t>　　图表 酸酐行业生命周期</w:t>
      </w:r>
      <w:r>
        <w:rPr>
          <w:rFonts w:hint="eastAsia"/>
        </w:rPr>
        <w:br/>
      </w:r>
      <w:r>
        <w:rPr>
          <w:rFonts w:hint="eastAsia"/>
        </w:rPr>
        <w:t>　　图表 酸酐行业产业链分析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2020-2025年酸酐行业市场容量分析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2020-2025年中国酸酐行业产量及增长趋势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2020-2025年中国酸酐市场需求量及增速统计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2025年中国酸酐行业需求领域分布格局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2020-2025年中国酸酐行业盈利情况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2020-2025年中国酸酐行业利润总额统计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2020-2025年中国酸酐进口金额分析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2020-2025年中国酸酐出口数量分析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2020-2025年中国酸酐出口金额分析</w:t>
      </w:r>
      <w:r>
        <w:rPr>
          <w:rFonts w:hint="eastAsia"/>
        </w:rPr>
        <w:br/>
      </w:r>
      <w:r>
        <w:rPr>
          <w:rFonts w:hint="eastAsia"/>
        </w:rPr>
        <w:t>　　图表 2025年中国酸酐进口国家及地区分析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2025年中国酸酐出口国家及地区分析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2020-2025年中国酸酐行业企业平均规模情况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2025-2031年中国酸酐行业市场规模预测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6afaa90884530" w:history="1">
        <w:r>
          <w:rPr>
            <w:rStyle w:val="Hyperlink"/>
          </w:rPr>
          <w:t>2025-2031年中国酸酐行业分析及前景趋势报告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6afaa90884530" w:history="1">
        <w:r>
          <w:rPr>
            <w:rStyle w:val="Hyperlink"/>
          </w:rPr>
          <w:t>https://www.20087.com/2/01/SuanGanDeQianJingQuShi.html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热点：酸酐有哪些、酸酐的官能团是什么、氢化酸酐、酸酐的命名、酸酐的化学式、酸酐键、硝酸酸酐、酸酐水解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edeb7d3d64da9" w:history="1">
      <w:r>
        <w:rPr>
          <w:rStyle w:val="Hyperlink"/>
        </w:rPr>
        <w:t>2025-2031年中国酸酐行业分析及前景趋势报告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uanGanDeQianJingQuShi.html" TargetMode="External" Id="R3a66afaa9088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uanGanDeQianJingQuShi.html" TargetMode="External" Id="R7d3edeb7d3d6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2025-05-06T01:22:00Z</dcterms:created>
  <dcterms:modified xsi:type="dcterms:W3CDTF">2025-05-06T02:22:00Z</dcterms:modified>
  <dc:subject>2025-2031年中国酸酐行业分析及前景趋势报告</dc:subject>
  <dc:title>2025-2031年中国酸酐行业分析及前景趋势报告</dc:title>
  <cp:keywords>2025-2031年中国酸酐行业分析及前景趋势报告</cp:keywords>
  <dc:description>2025-2031年中国酸酐行业分析及前景趋势报告</dc:description>
</cp:coreProperties>
</file>