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c682e0412472a" w:history="1">
              <w:r>
                <w:rPr>
                  <w:rStyle w:val="Hyperlink"/>
                </w:rPr>
                <w:t>中国小肽市场调研与发展趋势预测报告（2025年）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c682e0412472a" w:history="1">
              <w:r>
                <w:rPr>
                  <w:rStyle w:val="Hyperlink"/>
                </w:rPr>
                <w:t>中国小肽市场调研与发展趋势预测报告（2025年）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c682e0412472a" w:history="1">
                <w:r>
                  <w:rPr>
                    <w:rStyle w:val="Hyperlink"/>
                  </w:rPr>
                  <w:t>https://www.20087.com/M_ShiYouHuaGong/13/XiaoTaiShiChangQianJingFenXiYuCe.html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是一类由几个到几十个氨基酸组成的短链分子，具有多种生物活性，被广泛应用于生物医药、保健品、化妆品等领域。近年来，随着生物技术的进步和对肽类化合物认识的加深，小肽的研究和开发取得了重大进展。目前，市场上已有多种小肽产品用于治疗疾病、增强免疫力、抗衰老等方面。此外，通过蛋白质组学和基因工程技术，科学家们能够高效地合成特定序列的小肽，以满足不同的应用需求。</w:t>
      </w:r>
      <w:r>
        <w:rPr>
          <w:rFonts w:hint="eastAsia"/>
        </w:rPr>
        <w:br/>
      </w:r>
      <w:r>
        <w:rPr>
          <w:rFonts w:hint="eastAsia"/>
        </w:rPr>
        <w:t>　　未来，小肽的发展将主要围绕以下几个方面：一是通过生物工程技术的进步，开发出更多具有特定生物活性的小肽，用于新药研发；二是随着对小肽作用机制理解的深入，小肽将被应用于更多疾病的预防和治疗；三是随着消费者对健康产品需求的增长，小肽将更多地应用于保健品和功能性食品中；四是通过改进合成方法，提高小肽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c682e0412472a" w:history="1">
        <w:r>
          <w:rPr>
            <w:rStyle w:val="Hyperlink"/>
          </w:rPr>
          <w:t>中国小肽市场调研与发展趋势预测报告（2025年）</w:t>
        </w:r>
      </w:hyperlink>
      <w:r>
        <w:rPr>
          <w:rFonts w:hint="eastAsia"/>
        </w:rPr>
        <w:t>》依托多年行业监测数据，结合小肽行业现状与未来前景，系统分析了小肽市场需求、市场规模、产业链结构、价格机制及细分市场特征。报告对小肽市场前景进行了客观评估，预测了小肽行业发展趋势，并详细解读了品牌竞争格局、市场集中度及重点企业的运营表现。此外，报告通过SWOT分析识别了小肽行业机遇与潜在风险，为投资者和决策者提供了科学、规范的战略建议，助力把握小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2025年小肽行业发展综述</w:t>
      </w:r>
      <w:r>
        <w:rPr>
          <w:rFonts w:hint="eastAsia"/>
        </w:rPr>
        <w:br/>
      </w:r>
      <w:r>
        <w:rPr>
          <w:rFonts w:hint="eastAsia"/>
        </w:rPr>
        <w:t>　　第一节 小肽行业界定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小肽行业发展成熟度分析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2025-2031年中国小肽企业PEST（环境）分析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小肽行业生产技术分析</w:t>
      </w:r>
      <w:r>
        <w:rPr>
          <w:rFonts w:hint="eastAsia"/>
        </w:rPr>
        <w:br/>
      </w:r>
      <w:r>
        <w:rPr>
          <w:rFonts w:hint="eastAsia"/>
        </w:rPr>
        <w:t>　　第一节 小肽行业生产技术发展现状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小肽行业产品生产工艺特点或流程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小肽行业生产技术发展趋势分析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2025年中国小肽企业发展情况分析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中国小肽企业发展分析</w:t>
      </w:r>
      <w:r>
        <w:rPr>
          <w:rFonts w:hint="eastAsia"/>
        </w:rPr>
        <w:br/>
      </w:r>
      <w:r>
        <w:rPr>
          <w:rFonts w:hint="eastAsia"/>
        </w:rPr>
        <w:t>　　　　一、2025年小肽企业运行情况及特点分析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二、2025年小肽企业投资情况分析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三、中国小肽企业产品结构分析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四、中国小肽企业与宏观经济相关性分析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2025年中国小肽市场供需调查分析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2025年中国小肽市场供给分析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2025年中国小肽市场需求分析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2025年中国小肽市场特征分析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一、2025年中国小肽产品特征分析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二、2025年中国小肽价格特征分析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三、2025年中国小肽渠道特征</w:t>
      </w:r>
      <w:r>
        <w:rPr>
          <w:rFonts w:hint="eastAsia"/>
        </w:rPr>
        <w:br/>
      </w:r>
      <w:r>
        <w:rPr>
          <w:rFonts w:hint="eastAsia"/>
        </w:rPr>
        <w:t>　　　　四、2025年中国小肽购买特征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2025年小肽企业市场竞争格局分析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2025年中国小肽企业集中度分析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2025年中国小肽企业规模经济情况分析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2025年中国小肽企业格局以及竞争态势分析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2025年中国小肽企业主要优势企业竞争力综合评价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2025年小肽企业主要竞争对手分析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武汉月威生物科技有限公司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温州肽康生物科技有限公司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北京盛美诺生物技术有限责任公司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青州隆贝生物科技有限公司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北京英姿时代科技有限公司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2025年中国小肽企业上下游产业链分析及其影响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2025年中国小肽企业上游企业发展及影响分析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一、2025年中国小肽企业上游企业运行现状分析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2025年中国小肽企业下游企业发展及影响分析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一、2025年中国小肽企业下游企业运行现状分析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2025-2031年中国小肽企业发展趋势预测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2025-2031年小肽企业投资环境分析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2025-2031年小肽企业SWOT模型分析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2025-2031年我国小肽企业投资潜力分析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2025-2031年我国小肽企业前景展望分析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2025-2031年我国小肽企业盈利能力预测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2025-2031年小肽企业投资风险预警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2025-2031年小肽产业投资机会及投资策略分析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2025-2031年小肽企业区域投资机会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2025-2031年小肽企业出口市场投资机会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2025-2031年中国小肽企业投资策略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小肽行业企业观点综述及专家建议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小肽产业所处生命周期示意图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来自不同蛋白质的吗啡样活性小肽</w:t>
      </w:r>
      <w:r>
        <w:rPr>
          <w:rFonts w:hint="eastAsia"/>
        </w:rPr>
        <w:br/>
      </w:r>
      <w:r>
        <w:rPr>
          <w:rFonts w:hint="eastAsia"/>
        </w:rPr>
        <w:t>　　图表 17 利用噬菌体展示技术筛选活性小肽和肽类模拟物的一些事例</w:t>
      </w:r>
      <w:r>
        <w:rPr>
          <w:rFonts w:hint="eastAsia"/>
        </w:rPr>
        <w:br/>
      </w:r>
      <w:r>
        <w:rPr>
          <w:rFonts w:hint="eastAsia"/>
        </w:rPr>
        <w:t>　　图表 18 2020-2025年我国小肽企业投资增速分析</w:t>
      </w:r>
      <w:r>
        <w:rPr>
          <w:rFonts w:hint="eastAsia"/>
        </w:rPr>
        <w:br/>
      </w:r>
      <w:r>
        <w:rPr>
          <w:rFonts w:hint="eastAsia"/>
        </w:rPr>
        <w:t>　　图表 19 我国小肽企业区域分布分析</w:t>
      </w:r>
      <w:r>
        <w:rPr>
          <w:rFonts w:hint="eastAsia"/>
        </w:rPr>
        <w:br/>
      </w:r>
      <w:r>
        <w:rPr>
          <w:rFonts w:hint="eastAsia"/>
        </w:rPr>
        <w:t>　　图表 20 2020-2025年华北地区小肽行业产销能力分析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2020-2025年华东地区小肽行业产销能力分析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22 2020-2025年东北地区小肽行业产销能力分析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2020-2025年中南地区小肽行业产销能力分析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2020-2025年西部地区小肽行业产销能力分析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25 2020-2025年华南地区小肽行业产销能力分析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2020-2025年中国小肽市场供需分析</w:t>
      </w:r>
      <w:r>
        <w:rPr>
          <w:rFonts w:hint="eastAsia"/>
        </w:rPr>
        <w:br/>
      </w:r>
      <w:r>
        <w:rPr>
          <w:rFonts w:hint="eastAsia"/>
        </w:rPr>
        <w:t>　　图表 27 我国小肽行业下游消费者对价格重视度分析</w:t>
      </w:r>
      <w:r>
        <w:rPr>
          <w:rFonts w:hint="eastAsia"/>
        </w:rPr>
        <w:br/>
      </w:r>
      <w:r>
        <w:rPr>
          <w:rFonts w:hint="eastAsia"/>
        </w:rPr>
        <w:t>　　图表 28 2020-2025年我国小肽行业销售收入及增长情况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2020-2025年我国小肽行业销售收入趋势图</w:t>
      </w:r>
      <w:r>
        <w:rPr>
          <w:rFonts w:hint="eastAsia"/>
        </w:rPr>
        <w:br/>
      </w:r>
      <w:r>
        <w:rPr>
          <w:rFonts w:hint="eastAsia"/>
        </w:rPr>
        <w:t>　　图表 30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近4年青海金源生物制品有限公司流动资产周转次数变化情况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近4年青海金源生物制品有限公司产权比率变化情况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近4年青海金源生物制品有限公司销售毛利率变化情况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近4年青海金源生物制品有限公司资产负债率变化情况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近4年青海金源生物制品有限公司总资产周转次数变化情况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近4年青海金源生物制品有限公司固定资产周转次数情况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近4年青海金源生物制品有限公司固定资产周转次数变化情况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近4年灵武市泰运生化制品有限公司流动资产周转次数变化情况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近4年灵武市泰运生化制品有限公司产权比率变化情况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近4年灵武市泰运生化制品有限公司销售毛利率变化情况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近4年灵武市泰运生化制品有限公司总资产周转次数变化情况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近4年灵武市泰运生化制品有限公司资产负债率变化情况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近4年灵武市泰运生化制品有限公司固定资产周转次数情况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近4年北京中生奥普寡肽技术研究所流动资产周转次数变化情况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近4年北京中生奥普寡肽技术研究所产权比率变化情况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近4年北京中生奥普寡肽技术研究所销售毛利率变化情况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近4年北京中生奥普寡肽技术研究所总资产周转次数变化情况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近4年北京中生奥普寡肽技术研究所资产负债率变化情况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近4年北京中生奥普寡肽技术研究所固定资产周转次数情况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近4年宁夏沁荣生物科技有限公司流动资产周转次数变化情况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近4年宁夏沁荣生物科技有限公司产权比率变化情况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近4年宁夏沁荣生物科技有限公司销售毛利率变化情况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近4年宁夏沁荣生物科技有限公司资产负债率变化情况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近4年宁夏沁荣生物科技有限公司总资产周转次数变化情况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近4年宁夏沁荣生物科技有限公司固定资产周转次数情况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近4年湖北濠源生物科技有限公司流动资产周转次数变化情况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近4年湖北濠源生物科技有限公司产权比率变化情况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近4年湖北濠源生物科技有限公司销售毛利率变化情况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近4年湖北濠源生物科技有限公司资产负债率变化情况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近4年湖北濠源生物科技有限公司总资产周转次数变化情况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近4年湖北濠源生物科技有限公司固定资产周转次数情况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近4年武汉月威生物科技有限公司流动资产周转次数变化情况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近4年武汉月威生物科技有限公司产权比率变化情况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近4年武汉月威生物科技有限公司销售毛利率变化情况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近4年武汉月威生物科技有限公司资产负债率变化情况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近4年武汉月威生物科技有限公司总资产周转次数变化情况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近4年武汉月威生物科技有限公司固定资产周转次数情况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近4年武汉月威生物科技有限公司固定资产周转次数变化情况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近4年温州肽康生物科技有限公司流动资产周转次数变化情况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近4年温州肽康生物科技有限公司产权比率变化情况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近4年温州肽康生物科技有限公司销售毛利率变化情况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近4年温州肽康生物科技有限公司资产负债率变化情况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近4年温州肽康生物科技有限公司总资产周转次数变化情况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近4年温州肽康生物科技有限公司固定资产周转次数情况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近4年温州肽康生物科技有限公司固定资产周转次数变化情况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近4年北京盛美诺生物技术有限责任公司流动资产周转次数变化情况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近4年北京盛美诺生物技术有限责任公司产权比率变化情况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近4年北京盛美诺生物技术有限责任公司销售毛利率变化情况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近4年北京盛美诺生物技术有限责任公司资产负债率变化情况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近4年北京盛美诺生物技术有限责任公司总资产周转次数变化情况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近4年北京盛美诺生物技术有限责任公司固定资产周转次数情况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近4年北京盛美诺生物技术有限责任公司固定资产周转次数变化情况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近4年青州隆贝生物科技有限公司流动资产周转次数变化情况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近4年青州隆贝生物科技有限公司产权比率变化情况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近4年青州隆贝生物科技有限公司销售毛利率变化情况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近4年青州隆贝生物科技有限公司资产负债率变化情况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近4年青州隆贝生物科技有限公司总资产周转次数变化情况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近4年青州隆贝生物科技有限公司固定资产周转次数情况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近4年青州隆贝生物科技有限公司固定资产周转次数变化情况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近4年北京英姿时代科技有限公司流动资产周转次数变化情况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近4年北京英姿时代科技有限公司产权比率变化情况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近4年北京英姿时代科技有限公司销售毛利率变化情况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近4年北京英姿时代科技有限公司资产负债率变化情况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近4年北京英姿时代科技有限公司总资产周转次数变化情况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近4年北京英姿时代科技有限公司固定资产周转次数情况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近4年北京英姿时代科技有限公司固定资产周转次数变化情况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2025-2031年我国小肽供给预测</w:t>
      </w:r>
      <w:r>
        <w:rPr>
          <w:rFonts w:hint="eastAsia"/>
        </w:rPr>
        <w:br/>
      </w:r>
      <w:r>
        <w:rPr>
          <w:rFonts w:hint="eastAsia"/>
        </w:rPr>
        <w:t>　　图表 151 2025-2031年我国小肽需求预测</w:t>
      </w:r>
      <w:r>
        <w:rPr>
          <w:rFonts w:hint="eastAsia"/>
        </w:rPr>
        <w:br/>
      </w:r>
      <w:r>
        <w:rPr>
          <w:rFonts w:hint="eastAsia"/>
        </w:rPr>
        <w:t>　　图表 152 2025-2031年我国小肽企业投资增速预测</w:t>
      </w:r>
      <w:r>
        <w:rPr>
          <w:rFonts w:hint="eastAsia"/>
        </w:rPr>
        <w:br/>
      </w:r>
      <w:r>
        <w:rPr>
          <w:rFonts w:hint="eastAsia"/>
        </w:rPr>
        <w:t>　　图表 154 我国小肽行业发展面临的挑战</w:t>
      </w:r>
      <w:r>
        <w:rPr>
          <w:rFonts w:hint="eastAsia"/>
        </w:rPr>
        <w:br/>
      </w:r>
      <w:r>
        <w:rPr>
          <w:rFonts w:hint="eastAsia"/>
        </w:rPr>
        <w:t>　　图表 155 小肽行业同业竞争风险及控制策略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小肽行业经营风险及控制策略</w:t>
      </w:r>
      <w:r>
        <w:rPr>
          <w:rFonts w:hint="eastAsia"/>
        </w:rPr>
        <w:br/>
      </w:r>
      <w:r>
        <w:rPr>
          <w:rFonts w:hint="eastAsia"/>
        </w:rPr>
        <w:t>　　图表 157 小肽技术应用注意事项分析</w:t>
      </w:r>
      <w:r>
        <w:rPr>
          <w:rFonts w:hint="eastAsia"/>
        </w:rPr>
        <w:br/>
      </w:r>
      <w:r>
        <w:rPr>
          <w:rFonts w:hint="eastAsia"/>
        </w:rPr>
        <w:t>　　图表 158 小肽项目投资注意事项图</w:t>
      </w:r>
      <w:r>
        <w:rPr>
          <w:rFonts w:hint="eastAsia"/>
        </w:rPr>
        <w:br/>
      </w:r>
      <w:r>
        <w:rPr>
          <w:rFonts w:hint="eastAsia"/>
        </w:rPr>
        <w:t>　　图表 159 小肽行业生产开发注意事项</w:t>
      </w:r>
      <w:r>
        <w:rPr>
          <w:rFonts w:hint="eastAsia"/>
        </w:rPr>
        <w:br/>
      </w:r>
      <w:r>
        <w:rPr>
          <w:rFonts w:hint="eastAsia"/>
        </w:rPr>
        <w:t>　　图表 160 小肽销售注意事项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c682e0412472a" w:history="1">
        <w:r>
          <w:rPr>
            <w:rStyle w:val="Hyperlink"/>
          </w:rPr>
          <w:t>中国小肽市场调研与发展趋势预测报告（2025年）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c682e0412472a" w:history="1">
        <w:r>
          <w:rPr>
            <w:rStyle w:val="Hyperlink"/>
          </w:rPr>
          <w:t>https://www.20087.com/M_ShiYouHuaGong/13/XiaoTaiShiChangQianJingFenXiYuCe.html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热点：小百肽和小百肽能有什么区别、小肽的作用与功效、藍銅勝肽、小肽蛋白饵料怎么搭配钓鲫鱼、小肽蛋白、小肽蛋白、小肽过滤除菌、小分肽的作用与功效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efea08be46d1" w:history="1">
      <w:r>
        <w:rPr>
          <w:rStyle w:val="Hyperlink"/>
        </w:rPr>
        <w:t>中国小肽市场调研与发展趋势预测报告（2025年）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XiaoTaiShiChangQianJingFenXiYuCe.html" TargetMode="External" Id="R422c682e0412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XiaoTaiShiChangQianJingFenXiYuCe.html" TargetMode="External" Id="R1d64efea08b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2025-06-14T05:08:00Z</dcterms:created>
  <dcterms:modified xsi:type="dcterms:W3CDTF">2025-06-14T06:08:00Z</dcterms:modified>
  <dc:subject>中国小肽市场调研与发展趋势预测报告（2025年）</dc:subject>
  <dc:title>中国小肽市场调研与发展趋势预测报告（2025年）</dc:title>
  <cp:keywords>中国小肽市场调研与发展趋势预测报告（2025年）</cp:keywords>
  <dc:description>中国小肽市场调研与发展趋势预测报告（2025年）</dc:description>
</cp:coreProperties>
</file>