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effd870f14bfd" w:history="1">
              <w:r>
                <w:rPr>
                  <w:rStyle w:val="Hyperlink"/>
                </w:rPr>
                <w:t>2025年中国煤炭添加剂市场现状调研与发展前景预测分析报告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effd870f14bfd" w:history="1">
              <w:r>
                <w:rPr>
                  <w:rStyle w:val="Hyperlink"/>
                </w:rPr>
                <w:t>2025年中国煤炭添加剂市场现状调研与发展前景预测分析报告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effd870f14bfd" w:history="1">
                <w:r>
                  <w:rPr>
                    <w:rStyle w:val="Hyperlink"/>
                  </w:rPr>
                  <w:t>https://www.20087.com/3/71/MeiTanTianJiaJiShiChangFenXiBaoGao.html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添加剂主要用于改善燃煤效率和减少污染物排放。近年来，随着全球对环境保护的关注度不断提高，煤炭添加剂的研发和应用得到了快速发展。添加剂不仅能提高燃烧效率，还能有效控制硫氧化物和氮氧化物的排放，对于减轻燃煤带来的环境污染具有重要意义。</w:t>
      </w:r>
      <w:r>
        <w:rPr>
          <w:rFonts w:hint="eastAsia"/>
        </w:rPr>
        <w:br/>
      </w:r>
      <w:r>
        <w:rPr>
          <w:rFonts w:hint="eastAsia"/>
        </w:rPr>
        <w:t>　　未来，煤炭添加剂市场将持续增长。一方面，尽管清洁能源的使用正在增加，但在相当长一段时间内，煤炭仍将是主要能源之一，对高效清洁燃煤技术的需求将持续存在。另一方面，随着技术的进步，新型添加剂将被开发出来，以适应更严格的环保标准。此外，添加剂的生产和使用将更加注重循环经济和资源回收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煤炭添加剂概述</w:t>
      </w:r>
      <w:r>
        <w:rPr>
          <w:rFonts w:hint="eastAsia"/>
        </w:rPr>
        <w:br/>
      </w:r>
      <w:r>
        <w:rPr>
          <w:rFonts w:hint="eastAsia"/>
        </w:rPr>
        <w:t>　　第一节 煤炭添加剂定义</w:t>
      </w:r>
      <w:r>
        <w:rPr>
          <w:rFonts w:hint="eastAsia"/>
        </w:rPr>
        <w:br/>
      </w:r>
      <w:r>
        <w:rPr>
          <w:rFonts w:hint="eastAsia"/>
        </w:rPr>
        <w:t>　　第二节 煤炭添加剂行业发展历程</w:t>
      </w:r>
      <w:r>
        <w:rPr>
          <w:rFonts w:hint="eastAsia"/>
        </w:rPr>
        <w:br/>
      </w:r>
      <w:r>
        <w:rPr>
          <w:rFonts w:hint="eastAsia"/>
        </w:rPr>
        <w:t>　　第三节 煤炭添加剂作用机理</w:t>
      </w:r>
      <w:r>
        <w:rPr>
          <w:rFonts w:hint="eastAsia"/>
        </w:rPr>
        <w:br/>
      </w:r>
      <w:r>
        <w:rPr>
          <w:rFonts w:hint="eastAsia"/>
        </w:rPr>
        <w:t>　　第四节 煤炭添加剂产业链分析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2025年中国煤炭添加剂 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2025年中国煤炭添加剂行业发展政策环境分析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2025年中国煤炭添加剂行业发展社会环境分析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中国煤炭添加剂 生产现状分析</w:t>
      </w:r>
      <w:r>
        <w:rPr>
          <w:rFonts w:hint="eastAsia"/>
        </w:rPr>
        <w:br/>
      </w:r>
      <w:r>
        <w:rPr>
          <w:rFonts w:hint="eastAsia"/>
        </w:rPr>
        <w:t>　　第一节 煤炭添加剂行业总体规模</w:t>
      </w:r>
      <w:r>
        <w:rPr>
          <w:rFonts w:hint="eastAsia"/>
        </w:rPr>
        <w:br/>
      </w:r>
      <w:r>
        <w:rPr>
          <w:rFonts w:hint="eastAsia"/>
        </w:rPr>
        <w:t>　　第二节 煤炭添加剂产能概况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煤炭添加剂市场容量概况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煤炭添加剂产业的生命周期分析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煤炭添加剂国内产品价格走势及影响因素分析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2025年我国煤炭添加剂 行业发展现状分析</w:t>
      </w:r>
      <w:r>
        <w:rPr>
          <w:rFonts w:hint="eastAsia"/>
        </w:rPr>
        <w:br/>
      </w:r>
      <w:r>
        <w:rPr>
          <w:rFonts w:hint="eastAsia"/>
        </w:rPr>
        <w:t>　　第一节 我国煤炭添加剂行业发展现状</w:t>
      </w:r>
      <w:r>
        <w:rPr>
          <w:rFonts w:hint="eastAsia"/>
        </w:rPr>
        <w:br/>
      </w:r>
      <w:r>
        <w:rPr>
          <w:rFonts w:hint="eastAsia"/>
        </w:rPr>
        <w:t>　　　　一、煤炭添加剂行业品牌发展现状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二、煤炭添加剂行业需求市场现状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三、煤炭添加剂市消费结构分析</w:t>
      </w:r>
      <w:r>
        <w:rPr>
          <w:rFonts w:hint="eastAsia"/>
        </w:rPr>
        <w:br/>
      </w:r>
      <w:r>
        <w:rPr>
          <w:rFonts w:hint="eastAsia"/>
        </w:rPr>
        <w:t>　　第二节 中国煤炭添加剂产品技术分析</w:t>
      </w:r>
      <w:r>
        <w:rPr>
          <w:rFonts w:hint="eastAsia"/>
        </w:rPr>
        <w:br/>
      </w:r>
      <w:r>
        <w:rPr>
          <w:rFonts w:hint="eastAsia"/>
        </w:rPr>
        <w:t>　　　　一、煤炭添加剂产品主要生产技术</w:t>
      </w:r>
      <w:r>
        <w:rPr>
          <w:rFonts w:hint="eastAsia"/>
        </w:rPr>
        <w:br/>
      </w:r>
      <w:r>
        <w:rPr>
          <w:rFonts w:hint="eastAsia"/>
        </w:rPr>
        <w:t>　　　　二、煤炭添加剂产品市场的新技术进展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三、2025-2031年煤炭添加剂产品技术趋势</w:t>
      </w:r>
      <w:r>
        <w:rPr>
          <w:rFonts w:hint="eastAsia"/>
        </w:rPr>
        <w:br/>
      </w:r>
      <w:r>
        <w:rPr>
          <w:rFonts w:hint="eastAsia"/>
        </w:rPr>
        <w:t>　　第三节 中国煤炭添加剂行业存在的问题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一、煤炭添加剂产品市场存在的主要问题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二、国内煤炭添加剂产品市场的三大瓶颈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三、煤炭添加剂产品解决问题的对策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2025-2031年中国煤炭添加剂行业投资概况</w:t>
      </w:r>
      <w:r>
        <w:rPr>
          <w:rFonts w:hint="eastAsia"/>
        </w:rPr>
        <w:br/>
      </w:r>
      <w:r>
        <w:rPr>
          <w:rFonts w:hint="eastAsia"/>
        </w:rPr>
        <w:t>　　第一节 2025年煤炭添加剂行业投资情况分析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煤炭添加剂行业投资机会分析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二、可以投资的煤炭添加剂模式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三、2025-2031年煤炭添加剂行业投资机会</w:t>
      </w:r>
      <w:r>
        <w:rPr>
          <w:rFonts w:hint="eastAsia"/>
        </w:rPr>
        <w:br/>
      </w:r>
      <w:r>
        <w:rPr>
          <w:rFonts w:hint="eastAsia"/>
        </w:rPr>
        <w:t>　　第三节 2025-2031年煤炭添加剂投资新方向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煤炭添加剂行业市场竞争策略分析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煤炭添加剂企业竞争策略分析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一、2025-2031年我国煤炭添加剂市场竞争趋势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二、2025-2031年煤炭添加剂行业竞争格局展望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2025-2031年中国煤炭添加剂行业发展前景预测分析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一、未来煤炭添加剂发展分析</w:t>
      </w:r>
      <w:r>
        <w:rPr>
          <w:rFonts w:hint="eastAsia"/>
        </w:rPr>
        <w:br/>
      </w:r>
      <w:r>
        <w:rPr>
          <w:rFonts w:hint="eastAsia"/>
        </w:rPr>
        <w:t>　　　　二、未来煤炭添加剂行业技术开发方向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2025-2031年中国煤炭添加剂行业市场前景分析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三、行业新动态及其对煤炭添加剂行业的影响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四、行业竞争状况及其对煤炭添加剂行业的意义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四、行业新动态及其对煤炭添加剂行业的影响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五、行业竞争状况及其对煤炭添加剂行业的意义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安徽正洁新材料有限公司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广州市诚华能源科技有限公司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北京汇光荣兴工贸有限公司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广州市高旺燃气用具有限公司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苏州阿莫特商贸有限公司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中国煤炭添加剂区域销售市场结构变化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煤炭添加剂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煤炭添加剂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煤炭添加剂 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煤炭添加剂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煤炭添加剂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2025-2031年中国煤炭添加剂 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2025-2031年中国煤炭添加剂行业投资策略分析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一、煤炭添加剂产品投资策略</w:t>
      </w:r>
      <w:r>
        <w:rPr>
          <w:rFonts w:hint="eastAsia"/>
        </w:rPr>
        <w:br/>
      </w:r>
      <w:r>
        <w:rPr>
          <w:rFonts w:hint="eastAsia"/>
        </w:rPr>
        <w:t>　　　　二、煤炭添加剂细分行业投资策略</w:t>
      </w:r>
      <w:r>
        <w:rPr>
          <w:rFonts w:hint="eastAsia"/>
        </w:rPr>
        <w:br/>
      </w:r>
      <w:r>
        <w:rPr>
          <w:rFonts w:hint="eastAsia"/>
        </w:rPr>
        <w:t>　　　　三、煤炭添加剂行业产业链投资战略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2025-2031年中国煤炭添加剂行业品牌建设策略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一、煤炭添加剂行业品牌规划</w:t>
      </w:r>
      <w:r>
        <w:rPr>
          <w:rFonts w:hint="eastAsia"/>
        </w:rPr>
        <w:br/>
      </w:r>
      <w:r>
        <w:rPr>
          <w:rFonts w:hint="eastAsia"/>
        </w:rPr>
        <w:t>　　　　二、煤炭添加剂行业品牌建设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2025-2031年煤炭添加剂市场指标预测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一、2025-2031年煤炭添加剂行业供给预测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二、2025-2031年煤炭添加剂行业需求预测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三、2025-2031年煤炭添加剂行业盈利预测</w:t>
      </w:r>
      <w:r>
        <w:rPr>
          <w:rFonts w:hint="eastAsia"/>
        </w:rPr>
        <w:br/>
      </w:r>
      <w:r>
        <w:rPr>
          <w:rFonts w:hint="eastAsia"/>
        </w:rPr>
        <w:t>　　第二节 2025-2031年煤炭添加剂项目投资建议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2025-2031年煤炭添加剂 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当前煤炭添加剂存在的问题</w:t>
      </w:r>
      <w:r>
        <w:rPr>
          <w:rFonts w:hint="eastAsia"/>
        </w:rPr>
        <w:br/>
      </w:r>
      <w:r>
        <w:rPr>
          <w:rFonts w:hint="eastAsia"/>
        </w:rPr>
        <w:t>　　第二节 煤炭添加剂未来发展预测分析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一、中国煤炭添加剂发展方向分析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二、2025-2031年中国煤炭添加剂行业发展规模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三、2025-2031年中国煤炭添加剂行业发展趋势预测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中^智林^－济研：2025-2031年中国煤炭添加剂行业投资风险分析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煤炭添加剂的产业链结构图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7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城镇固定资产投资情况（2014年1-2月）</w:t>
      </w:r>
      <w:r>
        <w:rPr>
          <w:rFonts w:hint="eastAsia"/>
        </w:rPr>
        <w:br/>
      </w:r>
      <w:r>
        <w:rPr>
          <w:rFonts w:hint="eastAsia"/>
        </w:rPr>
        <w:t>　　图表 16 城镇固定资产投资情况（2014年1-3月）</w:t>
      </w:r>
      <w:r>
        <w:rPr>
          <w:rFonts w:hint="eastAsia"/>
        </w:rPr>
        <w:br/>
      </w:r>
      <w:r>
        <w:rPr>
          <w:rFonts w:hint="eastAsia"/>
        </w:rPr>
        <w:t>　　图表 17 城镇固定资产投资情况（2014年1-4月）</w:t>
      </w:r>
      <w:r>
        <w:rPr>
          <w:rFonts w:hint="eastAsia"/>
        </w:rPr>
        <w:br/>
      </w:r>
      <w:r>
        <w:rPr>
          <w:rFonts w:hint="eastAsia"/>
        </w:rPr>
        <w:t>　　图表 18 城镇固定资产投资情况（2014年1-5月）</w:t>
      </w:r>
      <w:r>
        <w:rPr>
          <w:rFonts w:hint="eastAsia"/>
        </w:rPr>
        <w:br/>
      </w:r>
      <w:r>
        <w:rPr>
          <w:rFonts w:hint="eastAsia"/>
        </w:rPr>
        <w:t>　　图表 19 城镇固定资产投资情况（2014年1-6月）</w:t>
      </w:r>
      <w:r>
        <w:rPr>
          <w:rFonts w:hint="eastAsia"/>
        </w:rPr>
        <w:br/>
      </w:r>
      <w:r>
        <w:rPr>
          <w:rFonts w:hint="eastAsia"/>
        </w:rPr>
        <w:t>　　图表 20 城镇固定资产投资情况（2014年1-7月）</w:t>
      </w:r>
      <w:r>
        <w:rPr>
          <w:rFonts w:hint="eastAsia"/>
        </w:rPr>
        <w:br/>
      </w:r>
      <w:r>
        <w:rPr>
          <w:rFonts w:hint="eastAsia"/>
        </w:rPr>
        <w:t>　　图表 21 城镇固定资产投资情况（2014年1-8月）</w:t>
      </w:r>
      <w:r>
        <w:rPr>
          <w:rFonts w:hint="eastAsia"/>
        </w:rPr>
        <w:br/>
      </w:r>
      <w:r>
        <w:rPr>
          <w:rFonts w:hint="eastAsia"/>
        </w:rPr>
        <w:t>　　图表 22 城镇固定资产投资情况（2014年1-9月）</w:t>
      </w:r>
      <w:r>
        <w:rPr>
          <w:rFonts w:hint="eastAsia"/>
        </w:rPr>
        <w:br/>
      </w:r>
      <w:r>
        <w:rPr>
          <w:rFonts w:hint="eastAsia"/>
        </w:rPr>
        <w:t>　　图表 23 城镇固定资产投资情况（2014年1-10月）</w:t>
      </w:r>
      <w:r>
        <w:rPr>
          <w:rFonts w:hint="eastAsia"/>
        </w:rPr>
        <w:br/>
      </w:r>
      <w:r>
        <w:rPr>
          <w:rFonts w:hint="eastAsia"/>
        </w:rPr>
        <w:t>　　图表 24 城镇固定资产投资情况（2014年1-11月）</w:t>
      </w:r>
      <w:r>
        <w:rPr>
          <w:rFonts w:hint="eastAsia"/>
        </w:rPr>
        <w:br/>
      </w:r>
      <w:r>
        <w:rPr>
          <w:rFonts w:hint="eastAsia"/>
        </w:rPr>
        <w:t>　　图表 25 城镇固定资产投资情况（2014年1-12月）</w:t>
      </w:r>
      <w:r>
        <w:rPr>
          <w:rFonts w:hint="eastAsia"/>
        </w:rPr>
        <w:br/>
      </w:r>
      <w:r>
        <w:rPr>
          <w:rFonts w:hint="eastAsia"/>
        </w:rPr>
        <w:t>　　图表 26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27 2020-2025年我国煤炭添加剂市场规模分析</w:t>
      </w:r>
      <w:r>
        <w:rPr>
          <w:rFonts w:hint="eastAsia"/>
        </w:rPr>
        <w:br/>
      </w:r>
      <w:r>
        <w:rPr>
          <w:rFonts w:hint="eastAsia"/>
        </w:rPr>
        <w:t>　　图表 29 2025-2031年我国煤炭添加剂产能分析预测</w:t>
      </w:r>
      <w:r>
        <w:rPr>
          <w:rFonts w:hint="eastAsia"/>
        </w:rPr>
        <w:br/>
      </w:r>
      <w:r>
        <w:rPr>
          <w:rFonts w:hint="eastAsia"/>
        </w:rPr>
        <w:t>　　图表 30 2020-2025年我国煤炭添加剂市场容量分析</w:t>
      </w:r>
      <w:r>
        <w:rPr>
          <w:rFonts w:hint="eastAsia"/>
        </w:rPr>
        <w:br/>
      </w:r>
      <w:r>
        <w:rPr>
          <w:rFonts w:hint="eastAsia"/>
        </w:rPr>
        <w:t>　　图表 31 2025-2031年我国煤炭添加剂市场容量分析预测</w:t>
      </w:r>
      <w:r>
        <w:rPr>
          <w:rFonts w:hint="eastAsia"/>
        </w:rPr>
        <w:br/>
      </w:r>
      <w:r>
        <w:rPr>
          <w:rFonts w:hint="eastAsia"/>
        </w:rPr>
        <w:t>　　图表 32 煤炭添加剂行业生命周期的判断</w:t>
      </w:r>
      <w:r>
        <w:rPr>
          <w:rFonts w:hint="eastAsia"/>
        </w:rPr>
        <w:br/>
      </w:r>
      <w:r>
        <w:rPr>
          <w:rFonts w:hint="eastAsia"/>
        </w:rPr>
        <w:t>　　图表 33 2020-2025年我国煤炭添加剂价格走势分析</w:t>
      </w:r>
      <w:r>
        <w:rPr>
          <w:rFonts w:hint="eastAsia"/>
        </w:rPr>
        <w:br/>
      </w:r>
      <w:r>
        <w:rPr>
          <w:rFonts w:hint="eastAsia"/>
        </w:rPr>
        <w:t>　　图表 34 2025-2031年我国煤炭添加剂价格走势分析预测</w:t>
      </w:r>
      <w:r>
        <w:rPr>
          <w:rFonts w:hint="eastAsia"/>
        </w:rPr>
        <w:br/>
      </w:r>
      <w:r>
        <w:rPr>
          <w:rFonts w:hint="eastAsia"/>
        </w:rPr>
        <w:t>　　图表 36 2025年我国煤炭添加剂行业不同所有制企业固定资产投资增速情况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37 2025-2031年煤炭添加剂行业投资方向预测</w:t>
      </w:r>
      <w:r>
        <w:rPr>
          <w:rFonts w:hint="eastAsia"/>
        </w:rPr>
        <w:br/>
      </w:r>
      <w:r>
        <w:rPr>
          <w:rFonts w:hint="eastAsia"/>
        </w:rPr>
        <w:t>　　图表 38 近3年安徽正洁新材料有限公司固定资产周转次数情况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近3年安徽正洁新材料有限公司流动资产周转次数变化情况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近3年安徽正洁新材料有限公司销售毛利率变化情况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近3年安徽正洁新材料有限公司资产负债率变化情况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近3年安徽正洁新材料有限公司产权比率变化情况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近3年安徽正洁新材料有限公司已获利息倍数变化情况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近3年安徽正洁新材料有限公司总资产周转次数变化情况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近3年广州市诚华能源科技有限公司固定资产周转次数情况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近3年广州市诚华能源科技有限公司流动资产周转次数变化情况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近3年广州市诚华能源科技有限公司销售毛利率变化情况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近3年广州市诚华能源科技有限公司资产负债率变化情况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近3年广州市诚华能源科技有限公司产权比率变化情况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近3年广州市诚华能源科技有限公司已获利息倍数变化情况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近3年广州市诚华能源科技有限公司总资产周转次数变化情况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近3年北京汇光荣兴工贸有限公司总资产周转次数变化情况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近3年北京汇光荣兴工贸有限公司销售毛利率变化情况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近3年北京汇光荣兴工贸有限公司资产负债率变化情况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近3年北京汇光荣兴工贸有限公司固定资产周转次数情况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近3年北京汇光荣兴工贸有限公司流动资产周转次数变化情况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近3年北京汇光荣兴工贸有限公司产权比率变化情况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近3年北京汇光荣兴工贸有限公司已获利息倍数变化情况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近3年广州市高旺燃气用具有限公司总资产周转次数变化情况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近3年广州市高旺燃气用具有限公司销售毛利率变化情况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近3年广州市高旺燃气用具有限公司资产负债率变化情况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近3年广州市高旺燃气用具有限公司固定资产周转次数情况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近3年广州市高旺燃气用具有限公司流动资产周转次数变化情况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近3年广州市高旺燃气用具有限公司产权比率变化情况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近3年广州市高旺燃气用具有限公司已获利息倍数变化情况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近3年苏州阿莫特商贸有限公司总资产周转次数变化情况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近3年苏州阿莫特商贸有限公司销售毛利率变化情况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近3年苏州阿莫特商贸有限公司资产负债率变化情况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近3年苏州阿莫特商贸有限公司固定资产周转次数情况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近3年苏州阿莫特商贸有限公司流动资产周转次数变化情况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近3年苏州阿莫特商贸有限公司产权比率变化情况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近3年苏州阿莫特商贸有限公司已获利息倍数变化情况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中国煤炭添加剂区域销售市场结构分析</w:t>
      </w:r>
      <w:r>
        <w:rPr>
          <w:rFonts w:hint="eastAsia"/>
        </w:rPr>
        <w:br/>
      </w:r>
      <w:r>
        <w:rPr>
          <w:rFonts w:hint="eastAsia"/>
        </w:rPr>
        <w:t>　　图表 74 2020-2025年我国东北地区煤炭添加剂行业销售收入分析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75 东北地区煤炭添加剂cr5与cr10厂家市场销售份额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77 2020-2025年我国华北地区煤炭添加剂行业销售收入分析</w:t>
      </w:r>
      <w:r>
        <w:rPr>
          <w:rFonts w:hint="eastAsia"/>
        </w:rPr>
        <w:br/>
      </w:r>
      <w:r>
        <w:rPr>
          <w:rFonts w:hint="eastAsia"/>
        </w:rPr>
        <w:t>　　图表 78 华北地区煤炭添加剂cr5与cr10厂家市场销售份额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79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81 中南地区煤炭添加剂cr5与cr10厂家市场销售份额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84 华东地区煤炭添加剂cr5与cr10厂家市场销售份额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87 西北地区煤炭添加剂cr5与cr10厂家市场销售份额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2025-2031年煤炭添加剂行业投资收益率预测</w:t>
      </w:r>
      <w:r>
        <w:rPr>
          <w:rFonts w:hint="eastAsia"/>
        </w:rPr>
        <w:br/>
      </w:r>
      <w:r>
        <w:rPr>
          <w:rFonts w:hint="eastAsia"/>
        </w:rPr>
        <w:t>　　图表 91 煤炭添加剂技术应用注意事项分析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effd870f14bfd" w:history="1">
        <w:r>
          <w:rPr>
            <w:rStyle w:val="Hyperlink"/>
          </w:rPr>
          <w:t>2025年中国煤炭添加剂市场现状调研与发展前景预测分析报告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effd870f14bfd" w:history="1">
        <w:r>
          <w:rPr>
            <w:rStyle w:val="Hyperlink"/>
          </w:rPr>
          <w:t>https://www.20087.com/3/71/MeiTanTianJiaJiShiChangFenXiBaoGao.html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热点：煤炭助燃剂配方、煤炭添加剂提高发热量、煤质增碳剂厂家、煤炭添加剂骗局案例、锅炉燃煤助燃剂、煤炭添加剂配方、煤炭固硫剂、煤炭添加剂中科院院士、燃煤助燃剂多少钱一吨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a3ff1bb9b4bab" w:history="1">
      <w:r>
        <w:rPr>
          <w:rStyle w:val="Hyperlink"/>
        </w:rPr>
        <w:t>2025年中国煤炭添加剂市场现状调研与发展前景预测分析报告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MeiTanTianJiaJiShiChangFenXiBaoGao.html" TargetMode="External" Id="R914effd870f1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MeiTanTianJiaJiShiChangFenXiBaoGao.html" TargetMode="External" Id="Ref8a3ff1bb9b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2025-05-06T01:45:00Z</dcterms:created>
  <dcterms:modified xsi:type="dcterms:W3CDTF">2025-05-06T02:45:00Z</dcterms:modified>
  <dc:subject>2025年中国煤炭添加剂市场现状调研与发展前景预测分析报告</dc:subject>
  <dc:title>2025年中国煤炭添加剂市场现状调研与发展前景预测分析报告</dc:title>
  <cp:keywords>2025年中国煤炭添加剂市场现状调研与发展前景预测分析报告</cp:keywords>
  <dc:description>2025年中国煤炭添加剂市场现状调研与发展前景预测分析报告</dc:description>
</cp:coreProperties>
</file>