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7fbfb256443e" w:history="1">
              <w:r>
                <w:rPr>
                  <w:rStyle w:val="Hyperlink"/>
                </w:rPr>
                <w:t>2025-2031年中国乙二醇行业深度调研与发展趋势分析报告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7fbfb256443e" w:history="1">
              <w:r>
                <w:rPr>
                  <w:rStyle w:val="Hyperlink"/>
                </w:rPr>
                <w:t>2025-2031年中国乙二醇行业深度调研与发展趋势分析报告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7fbfb256443e" w:history="1">
                <w:r>
                  <w:rPr>
                    <w:rStyle w:val="Hyperlink"/>
                  </w:rPr>
                  <w:t>https://www.20087.com/5/11/YiErChunXianZhuangYuFaZhanQuShi.html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溶剂等多个领域。近年来，随着全球纺织业的复苏和汽车工业的稳步增长，乙二醇需求量持续上升。技术进步也促进了乙二醇生产效率的提高，尤其是煤制乙二醇技术的成熟，为资源丰富的国家提供了成本优势。然而，环保压力和能源转型背景下，乙二醇行业的可持续发展面临挑战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绿色化和循环经济。一方面，通过优化生产工艺，降低能耗和排放，实现清洁生产。另一方面，探索生物基乙二醇的生产，利用可再生资源替代传统化石原料，减少碳足迹。此外，循环经济模式下的废料回收利用，如废旧聚酯的再生成乙二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7fbfb256443e" w:history="1">
        <w:r>
          <w:rPr>
            <w:rStyle w:val="Hyperlink"/>
          </w:rPr>
          <w:t>2025-2031年中国乙二醇行业深度调研与发展趋势分析报告</w:t>
        </w:r>
      </w:hyperlink>
      <w:r>
        <w:rPr>
          <w:rFonts w:hint="eastAsia"/>
        </w:rPr>
        <w:t>》系统分析了我国乙二醇行业的市场规模、市场需求及价格动态，深入探讨了乙二醇产业链结构与发展特点。报告对乙二醇细分市场进行了详细剖析，基于科学数据预测了市场前景及未来发展趋势，同时聚焦乙二醇重点企业，评估了品牌影响力、市场竞争力及行业集中度变化。通过专业分析与客观洞察，报告为投资者、产业链相关企业及政府决策部门提供了重要参考，是把握乙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二、乙二醇相关行业标准分析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乙二醇行业地位分析</w:t>
      </w:r>
      <w:r>
        <w:rPr>
          <w:rFonts w:hint="eastAsia"/>
        </w:rPr>
        <w:br/>
      </w:r>
      <w:r>
        <w:rPr>
          <w:rFonts w:hint="eastAsia"/>
        </w:rPr>
        <w:t>　　　　一、乙二醇行业对经济增长的影响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三、乙二醇行业关联度情况</w:t>
      </w:r>
      <w:r>
        <w:rPr>
          <w:rFonts w:hint="eastAsia"/>
        </w:rPr>
        <w:br/>
      </w:r>
      <w:r>
        <w:rPr>
          <w:rFonts w:hint="eastAsia"/>
        </w:rPr>
        <w:t>　　第四节 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一、乙二醇行业内竞争</w:t>
      </w:r>
      <w:r>
        <w:rPr>
          <w:rFonts w:hint="eastAsia"/>
        </w:rPr>
        <w:br/>
      </w:r>
      <w:r>
        <w:rPr>
          <w:rFonts w:hint="eastAsia"/>
        </w:rPr>
        <w:t>　　　　二、乙二醇行业买方侃价能力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四、乙二醇行业进入威胁</w:t>
      </w:r>
      <w:r>
        <w:rPr>
          <w:rFonts w:hint="eastAsia"/>
        </w:rPr>
        <w:br/>
      </w:r>
      <w:r>
        <w:rPr>
          <w:rFonts w:hint="eastAsia"/>
        </w:rPr>
        <w:t>　　　　五、乙二醇行业替代威胁</w:t>
      </w:r>
      <w:r>
        <w:rPr>
          <w:rFonts w:hint="eastAsia"/>
        </w:rPr>
        <w:br/>
      </w:r>
      <w:r>
        <w:rPr>
          <w:rFonts w:hint="eastAsia"/>
        </w:rPr>
        <w:t>　　第五节 影响乙二醇行业发展主要因素分析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乙二醇产业链构成分析</w:t>
      </w:r>
      <w:r>
        <w:rPr>
          <w:rFonts w:hint="eastAsia"/>
        </w:rPr>
        <w:br/>
      </w:r>
      <w:r>
        <w:rPr>
          <w:rFonts w:hint="eastAsia"/>
        </w:rPr>
        <w:t>　　第二节 乙二醇产业特点</w:t>
      </w:r>
      <w:r>
        <w:rPr>
          <w:rFonts w:hint="eastAsia"/>
        </w:rPr>
        <w:br/>
      </w:r>
      <w:r>
        <w:rPr>
          <w:rFonts w:hint="eastAsia"/>
        </w:rPr>
        <w:t>　　　　一、乙二醇产业所处生命周期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乙二醇产业技术水平</w:t>
      </w:r>
      <w:r>
        <w:rPr>
          <w:rFonts w:hint="eastAsia"/>
        </w:rPr>
        <w:br/>
      </w:r>
      <w:r>
        <w:rPr>
          <w:rFonts w:hint="eastAsia"/>
        </w:rPr>
        <w:t>　　国内乙二醇工艺路线占比</w:t>
      </w:r>
      <w:r>
        <w:rPr>
          <w:rFonts w:hint="eastAsia"/>
        </w:rPr>
        <w:br/>
      </w:r>
      <w:r>
        <w:rPr>
          <w:rFonts w:hint="eastAsia"/>
        </w:rPr>
        <w:t>　　　　一、乙二醇技术发展路径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二、当前乙二醇市场准入壁垒</w:t>
      </w:r>
      <w:r>
        <w:rPr>
          <w:rFonts w:hint="eastAsia"/>
        </w:rPr>
        <w:br/>
      </w:r>
      <w:r>
        <w:rPr>
          <w:rFonts w:hint="eastAsia"/>
        </w:rPr>
        <w:t>　　第四节 2025-2031年乙二醇产业规模</w:t>
      </w:r>
      <w:r>
        <w:rPr>
          <w:rFonts w:hint="eastAsia"/>
        </w:rPr>
        <w:br/>
      </w:r>
      <w:r>
        <w:rPr>
          <w:rFonts w:hint="eastAsia"/>
        </w:rPr>
        <w:t>　　　　一、乙二醇产品产量</w:t>
      </w:r>
      <w:r>
        <w:rPr>
          <w:rFonts w:hint="eastAsia"/>
        </w:rPr>
        <w:br/>
      </w:r>
      <w:r>
        <w:rPr>
          <w:rFonts w:hint="eastAsia"/>
        </w:rPr>
        <w:t>　　　　二、乙二醇市场容量</w:t>
      </w:r>
      <w:r>
        <w:rPr>
          <w:rFonts w:hint="eastAsia"/>
        </w:rPr>
        <w:br/>
      </w:r>
      <w:r>
        <w:rPr>
          <w:rFonts w:hint="eastAsia"/>
        </w:rPr>
        <w:t>　　　　三、乙二醇行业进出口统计</w:t>
      </w:r>
      <w:r>
        <w:rPr>
          <w:rFonts w:hint="eastAsia"/>
        </w:rPr>
        <w:br/>
      </w:r>
      <w:r>
        <w:rPr>
          <w:rFonts w:hint="eastAsia"/>
        </w:rPr>
        <w:t>　　第五节 近期乙二醇产业政策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2025-2031年中国乙二醇行业产量统计分析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2025-2031年中国乙二醇行业消费量预测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乙二醇下游产业发展</w:t>
      </w:r>
      <w:r>
        <w:rPr>
          <w:rFonts w:hint="eastAsia"/>
        </w:rPr>
        <w:br/>
      </w:r>
      <w:r>
        <w:rPr>
          <w:rFonts w:hint="eastAsia"/>
        </w:rPr>
        <w:t>　　第一节 乙二醇下游产业构成</w:t>
      </w:r>
      <w:r>
        <w:rPr>
          <w:rFonts w:hint="eastAsia"/>
        </w:rPr>
        <w:br/>
      </w:r>
      <w:r>
        <w:rPr>
          <w:rFonts w:hint="eastAsia"/>
        </w:rPr>
        <w:t>　　第二节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二、2025-2031年消费量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二、2025-2031年消费量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我国乙二醇市场结构分析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中国乙二醇行业区域市场规模分析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当前乙二醇产业链整合形势</w:t>
      </w:r>
      <w:r>
        <w:rPr>
          <w:rFonts w:hint="eastAsia"/>
        </w:rPr>
        <w:br/>
      </w:r>
      <w:r>
        <w:rPr>
          <w:rFonts w:hint="eastAsia"/>
        </w:rPr>
        <w:t>　　第二节 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乙二醇价格形成机制分析</w:t>
      </w:r>
      <w:r>
        <w:rPr>
          <w:rFonts w:hint="eastAsia"/>
        </w:rPr>
        <w:br/>
      </w:r>
      <w:r>
        <w:rPr>
          <w:rFonts w:hint="eastAsia"/>
        </w:rPr>
        <w:t>　　第二节 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一、乙二醇企业概况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我国乙二醇行业投资价值与投资前景研究咨询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一、乙二醇行业优势分析</w:t>
      </w:r>
      <w:r>
        <w:rPr>
          <w:rFonts w:hint="eastAsia"/>
        </w:rPr>
        <w:br/>
      </w:r>
      <w:r>
        <w:rPr>
          <w:rFonts w:hint="eastAsia"/>
        </w:rPr>
        <w:t>　　　　二、乙二醇行业劣势分析</w:t>
      </w:r>
      <w:r>
        <w:rPr>
          <w:rFonts w:hint="eastAsia"/>
        </w:rPr>
        <w:br/>
      </w:r>
      <w:r>
        <w:rPr>
          <w:rFonts w:hint="eastAsia"/>
        </w:rPr>
        <w:t>　　　　三、乙二醇行业机会分析</w:t>
      </w:r>
      <w:r>
        <w:rPr>
          <w:rFonts w:hint="eastAsia"/>
        </w:rPr>
        <w:br/>
      </w:r>
      <w:r>
        <w:rPr>
          <w:rFonts w:hint="eastAsia"/>
        </w:rPr>
        <w:t>　　　　四、乙二醇行业风险分析</w:t>
      </w:r>
      <w:r>
        <w:rPr>
          <w:rFonts w:hint="eastAsia"/>
        </w:rPr>
        <w:br/>
      </w:r>
      <w:r>
        <w:rPr>
          <w:rFonts w:hint="eastAsia"/>
        </w:rPr>
        <w:t>　　第二节 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一、乙二醇行业趋势预测分析</w:t>
      </w:r>
      <w:r>
        <w:rPr>
          <w:rFonts w:hint="eastAsia"/>
        </w:rPr>
        <w:br/>
      </w:r>
      <w:r>
        <w:rPr>
          <w:rFonts w:hint="eastAsia"/>
        </w:rPr>
        <w:t>　　　　二、乙二醇行业投资机会分析</w:t>
      </w:r>
      <w:r>
        <w:rPr>
          <w:rFonts w:hint="eastAsia"/>
        </w:rPr>
        <w:br/>
      </w:r>
      <w:r>
        <w:rPr>
          <w:rFonts w:hint="eastAsia"/>
        </w:rPr>
        <w:t>　　第三节 乙二醇行业投资前景分析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乙二醇趋势预测分析</w:t>
      </w:r>
      <w:r>
        <w:rPr>
          <w:rFonts w:hint="eastAsia"/>
        </w:rPr>
        <w:br/>
      </w:r>
      <w:r>
        <w:rPr>
          <w:rFonts w:hint="eastAsia"/>
        </w:rPr>
        <w:t>　　第一节 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2025-2031年乙二醇行业市场容量预测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未来乙二醇企业竞争格局</w:t>
      </w:r>
      <w:r>
        <w:rPr>
          <w:rFonts w:hint="eastAsia"/>
        </w:rPr>
        <w:br/>
      </w:r>
      <w:r>
        <w:rPr>
          <w:rFonts w:hint="eastAsia"/>
        </w:rPr>
        <w:t>　　第五节 乙二醇行业资源整合趋势</w:t>
      </w:r>
      <w:r>
        <w:rPr>
          <w:rFonts w:hint="eastAsia"/>
        </w:rPr>
        <w:br/>
      </w:r>
      <w:r>
        <w:rPr>
          <w:rFonts w:hint="eastAsia"/>
        </w:rPr>
        <w:t>　　第六节 乙二醇产业链竞争力分析发展预测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三、乙二醇区域集中度分析</w:t>
      </w:r>
      <w:r>
        <w:rPr>
          <w:rFonts w:hint="eastAsia"/>
        </w:rPr>
        <w:br/>
      </w:r>
      <w:r>
        <w:rPr>
          <w:rFonts w:hint="eastAsia"/>
        </w:rPr>
        <w:t>　　第三节 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2025-2031年中国乙二醇行业投资前景预警</w:t>
      </w:r>
      <w:r>
        <w:rPr>
          <w:rFonts w:hint="eastAsia"/>
        </w:rPr>
        <w:br/>
      </w:r>
      <w:r>
        <w:rPr>
          <w:rFonts w:hint="eastAsia"/>
        </w:rPr>
        <w:t>　　第一节 乙二醇行业政策和体制风险</w:t>
      </w:r>
      <w:r>
        <w:rPr>
          <w:rFonts w:hint="eastAsia"/>
        </w:rPr>
        <w:br/>
      </w:r>
      <w:r>
        <w:rPr>
          <w:rFonts w:hint="eastAsia"/>
        </w:rPr>
        <w:t>　　第二节 乙二醇行业技术发展风险</w:t>
      </w:r>
      <w:r>
        <w:rPr>
          <w:rFonts w:hint="eastAsia"/>
        </w:rPr>
        <w:br/>
      </w:r>
      <w:r>
        <w:rPr>
          <w:rFonts w:hint="eastAsia"/>
        </w:rPr>
        <w:t>　　第三节 乙二醇市场竞争风险</w:t>
      </w:r>
      <w:r>
        <w:rPr>
          <w:rFonts w:hint="eastAsia"/>
        </w:rPr>
        <w:br/>
      </w:r>
      <w:r>
        <w:rPr>
          <w:rFonts w:hint="eastAsia"/>
        </w:rPr>
        <w:t>　　第四节 乙二醇行业原材料压力风险</w:t>
      </w:r>
      <w:r>
        <w:rPr>
          <w:rFonts w:hint="eastAsia"/>
        </w:rPr>
        <w:br/>
      </w:r>
      <w:r>
        <w:rPr>
          <w:rFonts w:hint="eastAsia"/>
        </w:rPr>
        <w:t>　　第五节 乙二醇行业经营管理风险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 乙二醇行业研究结论及建议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7fbfb256443e" w:history="1">
        <w:r>
          <w:rPr>
            <w:rStyle w:val="Hyperlink"/>
          </w:rPr>
          <w:t>2025-2031年中国乙二醇行业深度调研与发展趋势分析报告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7fbfb256443e" w:history="1">
        <w:r>
          <w:rPr>
            <w:rStyle w:val="Hyperlink"/>
          </w:rPr>
          <w:t>https://www.20087.com/5/11/YiErChunXianZhuangYuFaZhanQuShi.html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5fe12e27470b" w:history="1">
      <w:r>
        <w:rPr>
          <w:rStyle w:val="Hyperlink"/>
        </w:rPr>
        <w:t>2025-2031年中国乙二醇行业深度调研与发展趋势分析报告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ErChunXianZhuangYuFaZhanQuShi.html" TargetMode="External" Id="R53db7fbfb256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ErChunXianZhuangYuFaZhanQuShi.html" TargetMode="External" Id="R9d905fe12e2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2025-04-28T08:32:00Z</dcterms:created>
  <dcterms:modified xsi:type="dcterms:W3CDTF">2025-04-28T09:32:00Z</dcterms:modified>
  <dc:subject>2025-2031年中国乙二醇行业深度调研与发展趋势分析报告</dc:subject>
  <dc:title>2025-2031年中国乙二醇行业深度调研与发展趋势分析报告</dc:title>
  <cp:keywords>2025-2031年中国乙二醇行业深度调研与发展趋势分析报告</cp:keywords>
  <dc:description>2025-2031年中国乙二醇行业深度调研与发展趋势分析报告</dc:description>
</cp:coreProperties>
</file>