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301c10e64afc" w:history="1">
              <w:r>
                <w:rPr>
                  <w:rStyle w:val="Hyperlink"/>
                </w:rPr>
                <w:t>2025-2031年中国氮化铝市场现状调研与发展趋势预测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301c10e64afc" w:history="1">
              <w:r>
                <w:rPr>
                  <w:rStyle w:val="Hyperlink"/>
                </w:rPr>
                <w:t>2025-2031年中国氮化铝市场现状调研与发展趋势预测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301c10e64afc" w:history="1">
                <w:r>
                  <w:rPr>
                    <w:rStyle w:val="Hyperlink"/>
                  </w:rPr>
                  <w:t>https://www.20087.com/5/31/DanHuaLvFaZhanQuShi.html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作为一种高性能陶瓷材料，具有优异的热导率、电绝缘性和化学稳定性，广泛应用于半导体封装、LED照明、电子器件散热等领域。近年来，随着第三代半导体材料的兴起，氮化铝作为GaN和SiC等宽禁带半导体的衬底材料，其需求和研究热度持续攀升。现代氮化铝制备技术不仅在晶体质量上取得突破，还通过优化工艺参数，实现了大规模生产和成本降低。</w:t>
      </w:r>
      <w:r>
        <w:rPr>
          <w:rFonts w:hint="eastAsia"/>
        </w:rPr>
        <w:br/>
      </w:r>
      <w:r>
        <w:rPr>
          <w:rFonts w:hint="eastAsia"/>
        </w:rPr>
        <w:t>　　未来，氮化铝的应用将更加深入和广泛。一方面，随着5G通信、智能电网和电动汽车等领域的技术进步，对高功率、高频和高温器件的需求将推动氮化铝在新一代电子器件中的应用。另一方面，氮化铝将探索在生物医学、航空航天和量子计算等新兴领域的潜力，如作为生物相容性材料、太空环境下的结构材料和量子信息处理的基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6301c10e64afc" w:history="1">
        <w:r>
          <w:rPr>
            <w:rStyle w:val="Hyperlink"/>
          </w:rPr>
          <w:t>2025-2031年中国氮化铝市场现状调研与发展趋势预测</w:t>
        </w:r>
      </w:hyperlink>
      <w:r>
        <w:rPr>
          <w:rFonts w:hint="eastAsia"/>
        </w:rPr>
        <w:t>》系统分析了我国氮化铝行业的市场规模、市场需求及价格动态，深入探讨了氮化铝产业链结构与发展特点。报告对氮化铝细分市场进行了详细剖析，基于科学数据预测了市场前景及未来发展趋势，同时聚焦氮化铝重点企业，评估了品牌影响力、市场竞争力及行业集中度变化。通过专业分析与客观洞察，报告为投资者、产业链相关企业及政府决策部门提供了重要参考，是把握氮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氮化铝行业界定及应用</w:t>
      </w:r>
      <w:r>
        <w:rPr>
          <w:rFonts w:hint="eastAsia"/>
        </w:rPr>
        <w:br/>
      </w:r>
      <w:r>
        <w:rPr>
          <w:rFonts w:hint="eastAsia"/>
        </w:rPr>
        <w:t>　　第一节 氮化铝行业定义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2024-2025年全球氮化铝行业运行概况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中国氮化铝产品技术分析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一、2024-2025年氮化铝产品技术变化特点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二、2024-2025年氮化铝产品市场的新技术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三、2024-2025年氮化铝产品市场现状分析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一、氮化铝市场特点</w:t>
      </w:r>
      <w:r>
        <w:rPr>
          <w:rFonts w:hint="eastAsia"/>
        </w:rPr>
        <w:br/>
      </w:r>
      <w:r>
        <w:rPr>
          <w:rFonts w:hint="eastAsia"/>
        </w:rPr>
        <w:t>　　　　二、氮化铝市场分析</w:t>
      </w:r>
      <w:r>
        <w:rPr>
          <w:rFonts w:hint="eastAsia"/>
        </w:rPr>
        <w:br/>
      </w:r>
      <w:r>
        <w:rPr>
          <w:rFonts w:hint="eastAsia"/>
        </w:rPr>
        <w:t>　　　　三、氮化铝市场变化的方向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2024-2025年中国氮化铝市场现状分析</w:t>
      </w:r>
      <w:r>
        <w:rPr>
          <w:rFonts w:hint="eastAsia"/>
        </w:rPr>
        <w:br/>
      </w:r>
      <w:r>
        <w:rPr>
          <w:rFonts w:hint="eastAsia"/>
        </w:rPr>
        <w:t>　　第二节 中国氮化铝行业产量情况分析及预测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一、氮化铝总体产能规模</w:t>
      </w:r>
      <w:r>
        <w:rPr>
          <w:rFonts w:hint="eastAsia"/>
        </w:rPr>
        <w:br/>
      </w:r>
      <w:r>
        <w:rPr>
          <w:rFonts w:hint="eastAsia"/>
        </w:rPr>
        <w:t>　　　　二、氮化铝生产区域分布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四、2025-2031年中国氮化铝产量预测</w:t>
      </w:r>
      <w:r>
        <w:rPr>
          <w:rFonts w:hint="eastAsia"/>
        </w:rPr>
        <w:br/>
      </w:r>
      <w:r>
        <w:rPr>
          <w:rFonts w:hint="eastAsia"/>
        </w:rPr>
        <w:t>　　第三节 中国氮化铝市场需求分析及预测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中国氮化铝进出口分析</w:t>
      </w:r>
      <w:r>
        <w:rPr>
          <w:rFonts w:hint="eastAsia"/>
        </w:rPr>
        <w:br/>
      </w:r>
      <w:r>
        <w:rPr>
          <w:rFonts w:hint="eastAsia"/>
        </w:rPr>
        <w:t>　　第一节 氮化铝进口情况分析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2024-2025年氮化铝行业细分产品调研</w:t>
      </w:r>
      <w:r>
        <w:rPr>
          <w:rFonts w:hint="eastAsia"/>
        </w:rPr>
        <w:br/>
      </w:r>
      <w:r>
        <w:rPr>
          <w:rFonts w:hint="eastAsia"/>
        </w:rPr>
        <w:t>　　第一节 氮化铝细分产品结构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2024-2025年氮化铝行业上下游发展情况分析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2024-2025年氮化铝行业重点区域市场结构调研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**地区氮化铝市场容量分析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**地区氮化铝市场容量分析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**地区氮化铝市场容量分析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**地区氮化铝市场容量分析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2024-2025年氮化铝行业前景及投资风险预警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2025-2031年氮化铝投资建议</w:t>
      </w:r>
      <w:r>
        <w:rPr>
          <w:rFonts w:hint="eastAsia"/>
        </w:rPr>
        <w:br/>
      </w:r>
      <w:r>
        <w:rPr>
          <w:rFonts w:hint="eastAsia"/>
        </w:rPr>
        <w:t>　　第一节 2024-2025年氮化铝行业投资环境分析</w:t>
      </w:r>
      <w:r>
        <w:rPr>
          <w:rFonts w:hint="eastAsia"/>
        </w:rPr>
        <w:br/>
      </w:r>
      <w:r>
        <w:rPr>
          <w:rFonts w:hint="eastAsia"/>
        </w:rPr>
        <w:t>　　第二节 氮化铝行业投资进入壁垒分析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氮化铝行业历程</w:t>
      </w:r>
      <w:r>
        <w:rPr>
          <w:rFonts w:hint="eastAsia"/>
        </w:rPr>
        <w:br/>
      </w:r>
      <w:r>
        <w:rPr>
          <w:rFonts w:hint="eastAsia"/>
        </w:rPr>
        <w:t>　　图表 氮化铝行业生命周期</w:t>
      </w:r>
      <w:r>
        <w:rPr>
          <w:rFonts w:hint="eastAsia"/>
        </w:rPr>
        <w:br/>
      </w:r>
      <w:r>
        <w:rPr>
          <w:rFonts w:hint="eastAsia"/>
        </w:rPr>
        <w:t>　　图表 氮化铝行业产业链分析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2025年中国氮化铝市场前景分析</w:t>
      </w:r>
      <w:r>
        <w:rPr>
          <w:rFonts w:hint="eastAsia"/>
        </w:rPr>
        <w:br/>
      </w:r>
      <w:r>
        <w:rPr>
          <w:rFonts w:hint="eastAsia"/>
        </w:rPr>
        <w:t>　　图表 2025年中国氮化铝发展趋势预测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301c10e64afc" w:history="1">
        <w:r>
          <w:rPr>
            <w:rStyle w:val="Hyperlink"/>
          </w:rPr>
          <w:t>2025-2031年中国氮化铝市场现状调研与发展趋势预测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301c10e64afc" w:history="1">
        <w:r>
          <w:rPr>
            <w:rStyle w:val="Hyperlink"/>
          </w:rPr>
          <w:t>https://www.20087.com/5/31/DanHuaLvFaZhanQuShi.html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热点：氮化铝是什么材料、氮化铝陶瓷基板、硫酸钡、氮化铝价格每公斤、氮化铝是共价化合物吗、氮化铝是什么晶体、氮化铝导热系数、氮化铝中的氮是几价、氮化铝与水反应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4f8f7d9e34e4a" w:history="1">
      <w:r>
        <w:rPr>
          <w:rStyle w:val="Hyperlink"/>
        </w:rPr>
        <w:t>2025-2031年中国氮化铝市场现状调研与发展趋势预测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anHuaLvFaZhanQuShi.html" TargetMode="External" Id="R3d56301c10e6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anHuaLvFaZhanQuShi.html" TargetMode="External" Id="R3304f8f7d9e3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2024-09-16T03:09:00Z</dcterms:created>
  <dcterms:modified xsi:type="dcterms:W3CDTF">2024-09-16T04:09:00Z</dcterms:modified>
  <dc:subject>2025-2031年中国氮化铝市场现状调研与发展趋势预测</dc:subject>
  <dc:title>2025-2031年中国氮化铝市场现状调研与发展趋势预测</dc:title>
  <cp:keywords>2025-2031年中国氮化铝市场现状调研与发展趋势预测</cp:keywords>
  <dc:description>2025-2031年中国氮化铝市场现状调研与发展趋势预测</dc:description>
</cp:coreProperties>
</file>