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4fe39b52464b52" w:history="1">
              <w:r>
                <w:rPr>
                  <w:rStyle w:val="Hyperlink"/>
                </w:rPr>
                <w:t>中国聚合物纳米粒行业发展研究与前景趋势分析报告（2026-2032年）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4fe39b52464b52" w:history="1">
              <w:r>
                <w:rPr>
                  <w:rStyle w:val="Hyperlink"/>
                </w:rPr>
                <w:t>中国聚合物纳米粒行业发展研究与前景趋势分析报告（2026-2032年）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4fe39b52464b52" w:history="1">
                <w:r>
                  <w:rPr>
                    <w:rStyle w:val="Hyperlink"/>
                  </w:rPr>
                  <w:t>https://www.20087.com/5/91/JuHeWuNaMiLiXianZhuangYuQianJingFenXi.html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物纳米粒是药物递送、化妆品活性成分载体及功能材料添加剂的核心平台技术，已在生物医药、个人护理与先进制造领域实现多点突破。聚合物纳米粒通常由聚乳酸（PLA）、聚乳酸-羟基乙酸共聚物（PLGA）或壳聚糖等生物相容性高分子构建，具备尺寸可控、表面可功能化修饰及缓释性能优异等特点。在医药领域，聚合物纳米粒显著提升难溶性药物的生物利用度并实现靶向递送；在化妆品中，则用于稳定维生素C、视黄醇等易降解活性物；在工业应用中，可赋予涂层自清洁、抗菌或力学增强特性。尽管如此，大规模制备过程中粒径分布均一性控制、长期储存稳定性及体内代谢路径安全性评估仍是产业化的主要障碍。</w:t>
      </w:r>
      <w:r>
        <w:rPr>
          <w:rFonts w:hint="eastAsia"/>
        </w:rPr>
        <w:br/>
      </w:r>
      <w:r>
        <w:rPr>
          <w:rFonts w:hint="eastAsia"/>
        </w:rPr>
        <w:t>　　未来，聚合物纳米粒的发展将聚焦于智能响应性与多模态功能集成。市场调研网指出，刺激响应型聚合物纳米粒（如pH、温度、酶或光触发释放）将推动精准医疗与个性化护肤进入新阶段；而通过仿生膜包覆或细胞膜伪装策略，可进一步提升体内循环时间与靶向效率。在制造端，微流控连续化合成技术将替代传统批次工艺，实现高通量、高重现性的GMP级生产。同时，绿色合成理念将驱动水相体系与可再生单体的应用，降低有机溶剂依赖。监管科学亦将同步完善，建立针对纳米尺度材料的专属毒理学评价框架。长期而言，聚合物纳米粒将超越单一载体角色，成为连接分子设计、疾病干预与材料创新的跨学科枢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4fe39b52464b52" w:history="1">
        <w:r>
          <w:rPr>
            <w:rStyle w:val="Hyperlink"/>
          </w:rPr>
          <w:t>中国聚合物纳米粒行业发展研究与前景趋势分析报告（2026-2032年）</w:t>
        </w:r>
      </w:hyperlink>
      <w:r>
        <w:rPr>
          <w:rFonts w:hint="eastAsia"/>
        </w:rPr>
        <w:t>》基于国家统计局及相关行业协会的详实数据，结合国内外聚合物纳米粒行业研究资料及深入市场调研，系统分析了聚合物纳米粒行业的市场规模、市场需求及产业链现状。报告重点探讨了聚合物纳米粒行业整体运行情况及细分领域特点，科学预测了聚合物纳米粒市场前景与发展趋势，揭示了聚合物纳米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4fe39b52464b52" w:history="1">
        <w:r>
          <w:rPr>
            <w:rStyle w:val="Hyperlink"/>
          </w:rPr>
          <w:t>中国聚合物纳米粒行业发展研究与前景趋势分析报告（2026-2032年）</w:t>
        </w:r>
      </w:hyperlink>
      <w:r>
        <w:rPr>
          <w:rFonts w:hint="eastAsia"/>
        </w:rPr>
        <w:t>》，2025年聚合物纳米粒行业市场规模达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聚合物纳米粒行业发展概述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一、聚合物纳米粒行业定义及分类</w:t>
      </w:r>
      <w:r>
        <w:rPr>
          <w:rFonts w:hint="eastAsia"/>
        </w:rPr>
        <w:br/>
      </w:r>
      <w:r>
        <w:rPr>
          <w:rFonts w:hint="eastAsia"/>
        </w:rPr>
        <w:t>　　　　二、聚合物纳米粒行业经济特性</w:t>
      </w:r>
      <w:r>
        <w:rPr>
          <w:rFonts w:hint="eastAsia"/>
        </w:rPr>
        <w:br/>
      </w:r>
      <w:r>
        <w:rPr>
          <w:rFonts w:hint="eastAsia"/>
        </w:rPr>
        <w:t>　　　　三、聚合物纳米粒行业产业链简介</w:t>
      </w:r>
      <w:r>
        <w:rPr>
          <w:rFonts w:hint="eastAsia"/>
        </w:rPr>
        <w:br/>
      </w:r>
      <w:r>
        <w:rPr>
          <w:rFonts w:hint="eastAsia"/>
        </w:rPr>
        <w:t>　　第二节 聚合物纳米粒行业发展成熟度</w:t>
      </w:r>
      <w:r>
        <w:rPr>
          <w:rFonts w:hint="eastAsia"/>
        </w:rPr>
        <w:br/>
      </w:r>
      <w:r>
        <w:rPr>
          <w:rFonts w:hint="eastAsia"/>
        </w:rPr>
        <w:t>　　　　一、聚合物纳米粒行业发展周期分析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聚合物纳米粒行业相关产业动态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聚合物纳米粒行业发展环境分析</w:t>
      </w:r>
      <w:r>
        <w:rPr>
          <w:rFonts w:hint="eastAsia"/>
        </w:rPr>
        <w:br/>
      </w:r>
      <w:r>
        <w:rPr>
          <w:rFonts w:hint="eastAsia"/>
        </w:rPr>
        <w:t>　　第一节 聚合物纳米粒行业环境分析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聚合物纳米粒行业相关政策、法规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2025-2026年聚合物纳米粒行业技术发展现状及趋势分析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聚合物纳米粒行业技术发展现状分析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国内外聚合物纳米粒行业技术差异与原因</w:t>
      </w:r>
      <w:r>
        <w:rPr>
          <w:rFonts w:hint="eastAsia"/>
        </w:rPr>
        <w:br/>
      </w:r>
      <w:r>
        <w:rPr>
          <w:rFonts w:hint="eastAsia"/>
        </w:rPr>
        <w:t>　　第三节 聚合物纳米粒行业技术发展方向、趋势预测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提升聚合物纳米粒行业技术能力策略建议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中国聚合物纳米粒市场发展调研</w:t>
      </w:r>
      <w:r>
        <w:rPr>
          <w:rFonts w:hint="eastAsia"/>
        </w:rPr>
        <w:br/>
      </w:r>
      <w:r>
        <w:rPr>
          <w:rFonts w:hint="eastAsia"/>
        </w:rPr>
        <w:t>　　第一节 聚合物纳米粒市场现状分析及预测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一、2020-2025年中国聚合物纳米粒市场规模分析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二、2026-2032年中国聚合物纳米粒市场规模预测</w:t>
      </w:r>
      <w:r>
        <w:rPr>
          <w:rFonts w:hint="eastAsia"/>
        </w:rPr>
        <w:br/>
      </w:r>
      <w:r>
        <w:rPr>
          <w:rFonts w:hint="eastAsia"/>
        </w:rPr>
        <w:t>　　第二节 聚合物纳米粒行业产能情况分析及预测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一、2020-2025年中国聚合物纳米粒行业产能分析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二、2026-2032年中国聚合物纳米粒行业产能预测</w:t>
      </w:r>
      <w:r>
        <w:rPr>
          <w:rFonts w:hint="eastAsia"/>
        </w:rPr>
        <w:br/>
      </w:r>
      <w:r>
        <w:rPr>
          <w:rFonts w:hint="eastAsia"/>
        </w:rPr>
        <w:t>　　第三节 聚合物纳米粒行业产量情况分析及预测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一、2020-2025年中国聚合物纳米粒行业产量统计分析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二、2026-2032年中国聚合物纳米粒行业产量预测分析</w:t>
      </w:r>
      <w:r>
        <w:rPr>
          <w:rFonts w:hint="eastAsia"/>
        </w:rPr>
        <w:br/>
      </w:r>
      <w:r>
        <w:rPr>
          <w:rFonts w:hint="eastAsia"/>
        </w:rPr>
        <w:t>　　第四节 聚合物纳米粒市场需求分析及预测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一、2020-2025年中国聚合物纳米粒市场需求分析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二、2026-2032年中国聚合物纳米粒市场需求预测</w:t>
      </w:r>
      <w:r>
        <w:rPr>
          <w:rFonts w:hint="eastAsia"/>
        </w:rPr>
        <w:br/>
      </w:r>
      <w:r>
        <w:rPr>
          <w:rFonts w:hint="eastAsia"/>
        </w:rPr>
        <w:t>　　第五节 聚合物纳米粒进出口数据分析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一、2020-2025年中国聚合物纳米粒进出口数据分析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二、2026-2032年国内聚合物纳米粒进出口情况预测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2020-2025年中国聚合物纳米粒行业总体发展状况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中国聚合物纳米粒行业规模情况分析</w:t>
      </w:r>
      <w:r>
        <w:rPr>
          <w:rFonts w:hint="eastAsia"/>
        </w:rPr>
        <w:br/>
      </w:r>
      <w:r>
        <w:rPr>
          <w:rFonts w:hint="eastAsia"/>
        </w:rPr>
        <w:t>　　　　一、聚合物纳米粒行业单位规模情况分析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二、聚合物纳米粒行业人员规模状况分析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三、聚合物纳米粒行业资产规模状况分析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四、聚合物纳米粒行业市场规模状况分析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五、聚合物纳米粒行业敏感性分析</w:t>
      </w:r>
      <w:r>
        <w:rPr>
          <w:rFonts w:hint="eastAsia"/>
        </w:rPr>
        <w:br/>
      </w:r>
      <w:r>
        <w:rPr>
          <w:rFonts w:hint="eastAsia"/>
        </w:rPr>
        <w:t>　　第二节 中国聚合物纳米粒行业财务能力分析</w:t>
      </w:r>
      <w:r>
        <w:rPr>
          <w:rFonts w:hint="eastAsia"/>
        </w:rPr>
        <w:br/>
      </w:r>
      <w:r>
        <w:rPr>
          <w:rFonts w:hint="eastAsia"/>
        </w:rPr>
        <w:t>　　　　一、聚合物纳米粒行业盈利能力分析</w:t>
      </w:r>
      <w:r>
        <w:rPr>
          <w:rFonts w:hint="eastAsia"/>
        </w:rPr>
        <w:br/>
      </w:r>
      <w:r>
        <w:rPr>
          <w:rFonts w:hint="eastAsia"/>
        </w:rPr>
        <w:t>　　　　二、聚合物纳米粒行业偿债能力分析</w:t>
      </w:r>
      <w:r>
        <w:rPr>
          <w:rFonts w:hint="eastAsia"/>
        </w:rPr>
        <w:br/>
      </w:r>
      <w:r>
        <w:rPr>
          <w:rFonts w:hint="eastAsia"/>
        </w:rPr>
        <w:t>　　　　三、聚合物纳米粒行业营运能力分析</w:t>
      </w:r>
      <w:r>
        <w:rPr>
          <w:rFonts w:hint="eastAsia"/>
        </w:rPr>
        <w:br/>
      </w:r>
      <w:r>
        <w:rPr>
          <w:rFonts w:hint="eastAsia"/>
        </w:rPr>
        <w:t>　　　　四、聚合物纳米粒行业发展能力分析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中国聚合物纳米粒行业重点区域发展分析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一、中国聚合物纳米粒行业重点区域市场结构变化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二、重点地区（一）聚合物纳米粒行业发展分析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三、重点地区（二）聚合物纳米粒行业发展分析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四、重点地区（三）聚合物纳米粒行业发展分析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五、重点地区（四）聚合物纳米粒行业发展分析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六、重点地区（五）聚合物纳米粒行业发展分析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聚合物纳米粒行业产品价格分析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三、主要聚合物纳米粒品牌产品价位分析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五、价格在聚合物纳米粒行业竞争中的重要性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2026年中国聚合物纳米粒行业上下游行业发展分析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聚合物纳米粒上游行业分析</w:t>
      </w:r>
      <w:r>
        <w:rPr>
          <w:rFonts w:hint="eastAsia"/>
        </w:rPr>
        <w:br/>
      </w:r>
      <w:r>
        <w:rPr>
          <w:rFonts w:hint="eastAsia"/>
        </w:rPr>
        <w:t>　　　　一、聚合物纳米粒产品成本构成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四、上游供给对聚合物纳米粒行业的影响</w:t>
      </w:r>
      <w:r>
        <w:rPr>
          <w:rFonts w:hint="eastAsia"/>
        </w:rPr>
        <w:br/>
      </w:r>
      <w:r>
        <w:rPr>
          <w:rFonts w:hint="eastAsia"/>
        </w:rPr>
        <w:t>　　第二节 聚合物纳米粒下游行业分析</w:t>
      </w:r>
      <w:r>
        <w:rPr>
          <w:rFonts w:hint="eastAsia"/>
        </w:rPr>
        <w:br/>
      </w:r>
      <w:r>
        <w:rPr>
          <w:rFonts w:hint="eastAsia"/>
        </w:rPr>
        <w:t>　　　　一、聚合物纳米粒下游行业分布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四、下游需求对聚合物纳米粒行业的影响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聚合物纳米粒行业重点企业发展调研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聚合物纳米粒重点企业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聚合物纳米粒重点企业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聚合物纳米粒重点企业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聚合物纳米粒重点企业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聚合物纳米粒重点企业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聚合物纳米粒重点企业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2026年中国聚合物纳米粒产业市场竞争格局分析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2026年中国聚合物纳米粒产业竞争现状分析</w:t>
      </w:r>
      <w:r>
        <w:rPr>
          <w:rFonts w:hint="eastAsia"/>
        </w:rPr>
        <w:br/>
      </w:r>
      <w:r>
        <w:rPr>
          <w:rFonts w:hint="eastAsia"/>
        </w:rPr>
        <w:t>　　　　一、聚合物纳米粒竞争力分析</w:t>
      </w:r>
      <w:r>
        <w:rPr>
          <w:rFonts w:hint="eastAsia"/>
        </w:rPr>
        <w:br/>
      </w:r>
      <w:r>
        <w:rPr>
          <w:rFonts w:hint="eastAsia"/>
        </w:rPr>
        <w:t>　　　　二、聚合物纳米粒技术竞争分析</w:t>
      </w:r>
      <w:r>
        <w:rPr>
          <w:rFonts w:hint="eastAsia"/>
        </w:rPr>
        <w:br/>
      </w:r>
      <w:r>
        <w:rPr>
          <w:rFonts w:hint="eastAsia"/>
        </w:rPr>
        <w:t>　　　　三、聚合物纳米粒价格竞争分析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2026年中国聚合物纳米粒产业集中度分析</w:t>
      </w:r>
      <w:r>
        <w:rPr>
          <w:rFonts w:hint="eastAsia"/>
        </w:rPr>
        <w:br/>
      </w:r>
      <w:r>
        <w:rPr>
          <w:rFonts w:hint="eastAsia"/>
        </w:rPr>
        <w:t>　　　　一、聚合物纳米粒市场集中度分析</w:t>
      </w:r>
      <w:r>
        <w:rPr>
          <w:rFonts w:hint="eastAsia"/>
        </w:rPr>
        <w:br/>
      </w:r>
      <w:r>
        <w:rPr>
          <w:rFonts w:hint="eastAsia"/>
        </w:rPr>
        <w:t>　　　　二、聚合物纳米粒企业集中度分析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2026-2032年提高聚合物纳米粒企业竞争力的策略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聚合物纳米粒行业投资风险预警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2026年影响聚合物纳米粒行业发展的主要因素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一、影响聚合物纳米粒行业运行的有利因素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二、影响聚合物纳米粒行业运行的稳定因素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三、影响聚合物纳米粒行业运行的不利因素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四、我国聚合物纳米粒行业发展面临的挑战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五、我国聚合物纳米粒行业发展面临的机遇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对聚合物纳米粒行业投资风险预警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一、2026-2032年聚合物纳米粒行业市场风险及控制策略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二、2026-2032年聚合物纳米粒行业政策风险及控制策略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三、2026-2032年聚合物纳米粒行业经营风险及控制策略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四、2026-2032年聚合物纳米粒同业竞争风险及控制策略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五、2026-2032年聚合物纳米粒行业其他风险及控制策略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聚合物纳米粒行业发展趋势与投资规划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2026-2032年聚合物纳米粒市场发展潜力分析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2026-2032年聚合物纳米粒行业发展趋势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2026-2032年聚合物纳米粒行业投资前景研究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　对我国聚合物纳米粒品牌的战略思考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二、聚合物纳米粒实施品牌战略的意义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三、聚合物纳米粒企业品牌的现状分析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四、我国聚合物纳米粒企业的品牌战略</w:t>
      </w:r>
      <w:r>
        <w:rPr>
          <w:rFonts w:hint="eastAsia"/>
        </w:rPr>
        <w:br/>
      </w:r>
      <w:r>
        <w:rPr>
          <w:rFonts w:hint="eastAsia"/>
        </w:rPr>
        <w:t>　　　　五、聚合物纳米粒品牌战略管理的策略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聚合物纳米粒行业类别</w:t>
      </w:r>
      <w:r>
        <w:rPr>
          <w:rFonts w:hint="eastAsia"/>
        </w:rPr>
        <w:br/>
      </w:r>
      <w:r>
        <w:rPr>
          <w:rFonts w:hint="eastAsia"/>
        </w:rPr>
        <w:t>　　图表 聚合物纳米粒行业产业链调研</w:t>
      </w:r>
      <w:r>
        <w:rPr>
          <w:rFonts w:hint="eastAsia"/>
        </w:rPr>
        <w:br/>
      </w:r>
      <w:r>
        <w:rPr>
          <w:rFonts w:hint="eastAsia"/>
        </w:rPr>
        <w:t>　　图表 聚合物纳米粒行业现状</w:t>
      </w:r>
      <w:r>
        <w:rPr>
          <w:rFonts w:hint="eastAsia"/>
        </w:rPr>
        <w:br/>
      </w:r>
      <w:r>
        <w:rPr>
          <w:rFonts w:hint="eastAsia"/>
        </w:rPr>
        <w:t>　　图表 聚合物纳米粒行业标准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2020-2025年中国聚合物纳米粒行业市场规模</w:t>
      </w:r>
      <w:r>
        <w:rPr>
          <w:rFonts w:hint="eastAsia"/>
        </w:rPr>
        <w:br/>
      </w:r>
      <w:r>
        <w:rPr>
          <w:rFonts w:hint="eastAsia"/>
        </w:rPr>
        <w:t>　　图表 2025年中国聚合物纳米粒行业产能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2020-2025年中国聚合物纳米粒行业产量统计</w:t>
      </w:r>
      <w:r>
        <w:rPr>
          <w:rFonts w:hint="eastAsia"/>
        </w:rPr>
        <w:br/>
      </w:r>
      <w:r>
        <w:rPr>
          <w:rFonts w:hint="eastAsia"/>
        </w:rPr>
        <w:t>　　图表 聚合物纳米粒行业动态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2020-2025年中国聚合物纳米粒市场需求量</w:t>
      </w:r>
      <w:r>
        <w:rPr>
          <w:rFonts w:hint="eastAsia"/>
        </w:rPr>
        <w:br/>
      </w:r>
      <w:r>
        <w:rPr>
          <w:rFonts w:hint="eastAsia"/>
        </w:rPr>
        <w:t>　　图表 2025年中国聚合物纳米粒行业需求区域调研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2020-2025年中国聚合物纳米粒行情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2020-2025年中国聚合物纳米粒进口统计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2020-2025年中国聚合物纳米粒行业企业数量统计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**地区聚合物纳米粒市场规模</w:t>
      </w:r>
      <w:r>
        <w:rPr>
          <w:rFonts w:hint="eastAsia"/>
        </w:rPr>
        <w:br/>
      </w:r>
      <w:r>
        <w:rPr>
          <w:rFonts w:hint="eastAsia"/>
        </w:rPr>
        <w:t>　　图表 **地区聚合物纳米粒行业市场需求</w:t>
      </w:r>
      <w:r>
        <w:rPr>
          <w:rFonts w:hint="eastAsia"/>
        </w:rPr>
        <w:br/>
      </w:r>
      <w:r>
        <w:rPr>
          <w:rFonts w:hint="eastAsia"/>
        </w:rPr>
        <w:t>　　图表 **地区聚合物纳米粒市场调研</w:t>
      </w:r>
      <w:r>
        <w:rPr>
          <w:rFonts w:hint="eastAsia"/>
        </w:rPr>
        <w:br/>
      </w:r>
      <w:r>
        <w:rPr>
          <w:rFonts w:hint="eastAsia"/>
        </w:rPr>
        <w:t>　　图表 **地区聚合物纳米粒行业市场需求分析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**地区聚合物纳米粒市场规模</w:t>
      </w:r>
      <w:r>
        <w:rPr>
          <w:rFonts w:hint="eastAsia"/>
        </w:rPr>
        <w:br/>
      </w:r>
      <w:r>
        <w:rPr>
          <w:rFonts w:hint="eastAsia"/>
        </w:rPr>
        <w:t>　　图表 **地区聚合物纳米粒行业市场需求</w:t>
      </w:r>
      <w:r>
        <w:rPr>
          <w:rFonts w:hint="eastAsia"/>
        </w:rPr>
        <w:br/>
      </w:r>
      <w:r>
        <w:rPr>
          <w:rFonts w:hint="eastAsia"/>
        </w:rPr>
        <w:t>　　图表 **地区聚合物纳米粒市场调研</w:t>
      </w:r>
      <w:r>
        <w:rPr>
          <w:rFonts w:hint="eastAsia"/>
        </w:rPr>
        <w:br/>
      </w:r>
      <w:r>
        <w:rPr>
          <w:rFonts w:hint="eastAsia"/>
        </w:rPr>
        <w:t>　　图表 **地区聚合物纳米粒行业市场需求分析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聚合物纳米粒行业竞争对手分析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聚合物纳米粒重点企业（三）成长能力情况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2026-2032年中国聚合物纳米粒行业市场规模预测</w:t>
      </w:r>
      <w:r>
        <w:rPr>
          <w:rFonts w:hint="eastAsia"/>
        </w:rPr>
        <w:br/>
      </w:r>
      <w:r>
        <w:rPr>
          <w:rFonts w:hint="eastAsia"/>
        </w:rPr>
        <w:t>　　图表 聚合物纳米粒行业准入条件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2026-2032年中国聚合物纳米粒市场前景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4fe39b52464b52" w:history="1">
        <w:r>
          <w:rPr>
            <w:rStyle w:val="Hyperlink"/>
          </w:rPr>
          <w:t>中国聚合物纳米粒行业发展研究与前景趋势分析报告（2026-2032年）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4fe39b52464b52" w:history="1">
        <w:r>
          <w:rPr>
            <w:rStyle w:val="Hyperlink"/>
          </w:rPr>
          <w:t>https://www.20087.com/5/91/JuHeWuNaMiLiXianZhuangYuQianJingFenXi.html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产品有哪些东西、聚合物纳米粒子定义、聚合物纳米粒子定义、聚合物纳米粒子制备的经典方法、纳米颗粒的作用与功效、聚合物纳米粒径标准、脂质体纳米颗粒、聚合物纳米粒径范围、聚合物纳米粒PNP全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013058343541f1" w:history="1">
      <w:r>
        <w:rPr>
          <w:rStyle w:val="Hyperlink"/>
        </w:rPr>
        <w:t>中国聚合物纳米粒行业发展研究与前景趋势分析报告（2026-2032年）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JuHeWuNaMiLiXianZhuangYuQianJingFenXi.html" TargetMode="External" Id="R3b4fe39b52464b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JuHeWuNaMiLiXianZhuangYuQianJingFenXi.html" TargetMode="External" Id="Rf1013058343541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2026-10-05T06:15:58Z</dcterms:created>
  <dcterms:modified xsi:type="dcterms:W3CDTF">2026-10-05T07:15:58Z</dcterms:modified>
  <dc:subject>中国聚合物纳米粒行业发展研究与前景趋势分析报告（2026-2032年）</dc:subject>
  <dc:title>中国聚合物纳米粒行业发展研究与前景趋势分析报告（2026-2032年）</dc:title>
  <cp:keywords>中国聚合物纳米粒行业发展研究与前景趋势分析报告（2026-2032年）</cp:keywords>
  <dc:description>中国聚合物纳米粒行业发展研究与前景趋势分析报告（2026-2032年）</dc:description>
</cp:coreProperties>
</file>