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7d9159214655" w:history="1">
              <w:r>
                <w:rPr>
                  <w:rStyle w:val="Hyperlink"/>
                </w:rPr>
                <w:t>2025年版中国L-乳酸乙酯市场现状调研与发展趋势分析报告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7d9159214655" w:history="1">
              <w:r>
                <w:rPr>
                  <w:rStyle w:val="Hyperlink"/>
                </w:rPr>
                <w:t>2025年版中国L-乳酸乙酯市场现状调研与发展趋势分析报告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7d9159214655" w:history="1">
                <w:r>
                  <w:rPr>
                    <w:rStyle w:val="Hyperlink"/>
                  </w:rPr>
                  <w:t>https://www.20087.com/5/31/L-RuSuanYiZhiHangYeXianZhuangYuF.html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乙酯是一种重要的有机化合物，广泛应用于食品、医药、化妆品等行业。近年来，随着合成生物学和酶催化技术的发展，L-乳酸乙酯的生产效率和产品质量有了显著提升。尤其是微生物发酵法的成熟，不仅降低了生产成本，还减少了环境污染。同时，随着消费者对天然、健康产品需求的增长，L-乳酸乙酯作为安全、无毒的添加剂，其应用领域不断拓展，市场需求持续扩大。</w:t>
      </w:r>
      <w:r>
        <w:rPr>
          <w:rFonts w:hint="eastAsia"/>
        </w:rPr>
        <w:br/>
      </w:r>
      <w:r>
        <w:rPr>
          <w:rFonts w:hint="eastAsia"/>
        </w:rPr>
        <w:t>　　未来，L-乳酸乙酯的发展将更加聚焦于功能性和可持续性。一方面，研究将深入探索L-乳酸乙酯在新领域的应用潜力，如作为生物可降解材料的原料，助力包装行业的绿色转型。另一方面，生物技术的进步，如基因编辑和代谢工程，将推动L-乳酸乙酯的高效、定向合成，提高生产过程的资源利用效率。此外，随着消费者对产品成分透明度的关注，L-乳酸乙酯的来源和生产工艺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f7d9159214655" w:history="1">
        <w:r>
          <w:rPr>
            <w:rStyle w:val="Hyperlink"/>
          </w:rPr>
          <w:t>2025年版中国L-乳酸乙酯市场现状调研与发展趋势分析报告</w:t>
        </w:r>
      </w:hyperlink>
      <w:r>
        <w:rPr>
          <w:rFonts w:hint="eastAsia"/>
        </w:rPr>
        <w:t>》全面梳理了L-乳酸乙酯产业链，结合市场需求和市场规模等数据，深入剖析L-乳酸乙酯行业现状。报告详细探讨了L-乳酸乙酯市场竞争格局，重点关注重点企业及其品牌影响力，并分析了L-乳酸乙酯价格机制和细分市场特征。通过对L-乳酸乙酯技术现状及未来方向的评估，报告展望了L-乳酸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中国L-乳酸乙酯行业发展环境分析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L-乳酸乙酯行业经济环境分析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L-乳酸乙酯行业政策环境分析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一、L-乳酸乙酯行业政策影响分析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L-乳酸乙酯特性分析</w:t>
      </w:r>
      <w:r>
        <w:rPr>
          <w:rFonts w:hint="eastAsia"/>
        </w:rPr>
        <w:br/>
      </w:r>
      <w:r>
        <w:rPr>
          <w:rFonts w:hint="eastAsia"/>
        </w:rPr>
        <w:t>　　第四节 L-乳酸乙酯行业"波特五力模型"分析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影响L-乳酸乙酯行业发展的主要因素分析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L-乳酸乙酯产业发展现状分析</w:t>
      </w:r>
      <w:r>
        <w:rPr>
          <w:rFonts w:hint="eastAsia"/>
        </w:rPr>
        <w:br/>
      </w:r>
      <w:r>
        <w:rPr>
          <w:rFonts w:hint="eastAsia"/>
        </w:rPr>
        <w:t>　　第一节 L-乳酸乙酯产业链产品构成</w:t>
      </w:r>
      <w:r>
        <w:rPr>
          <w:rFonts w:hint="eastAsia"/>
        </w:rPr>
        <w:br/>
      </w:r>
      <w:r>
        <w:rPr>
          <w:rFonts w:hint="eastAsia"/>
        </w:rPr>
        <w:t>　　第二节 L-乳酸乙酯产业特点</w:t>
      </w:r>
      <w:r>
        <w:rPr>
          <w:rFonts w:hint="eastAsia"/>
        </w:rPr>
        <w:br/>
      </w:r>
      <w:r>
        <w:rPr>
          <w:rFonts w:hint="eastAsia"/>
        </w:rPr>
        <w:t>　　第三节 L-乳酸乙酯产业竞争分析</w:t>
      </w:r>
      <w:r>
        <w:rPr>
          <w:rFonts w:hint="eastAsia"/>
        </w:rPr>
        <w:br/>
      </w:r>
      <w:r>
        <w:rPr>
          <w:rFonts w:hint="eastAsia"/>
        </w:rPr>
        <w:t>　　第四节 L-乳酸乙酯产业技术水平</w:t>
      </w:r>
      <w:r>
        <w:rPr>
          <w:rFonts w:hint="eastAsia"/>
        </w:rPr>
        <w:br/>
      </w:r>
      <w:r>
        <w:rPr>
          <w:rFonts w:hint="eastAsia"/>
        </w:rPr>
        <w:t>　　第五节 近期L-乳酸乙酯产业政策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2025-2031年中国L-乳酸乙酯行业需求与消费状况分析及预测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中国L-乳酸乙酯消费者消费偏好调查分析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2020-2025年中国L-乳酸乙酯产量统计分析</w:t>
      </w:r>
      <w:r>
        <w:rPr>
          <w:rFonts w:hint="eastAsia"/>
        </w:rPr>
        <w:br/>
      </w:r>
      <w:r>
        <w:rPr>
          <w:rFonts w:hint="eastAsia"/>
        </w:rPr>
        <w:t>　　第三节 2020-2025年L-乳酸乙酯出口规模</w:t>
      </w:r>
      <w:r>
        <w:rPr>
          <w:rFonts w:hint="eastAsia"/>
        </w:rPr>
        <w:br/>
      </w:r>
      <w:r>
        <w:rPr>
          <w:rFonts w:hint="eastAsia"/>
        </w:rPr>
        <w:t>　　第三节 2020-2025年中国L-乳酸乙酯消费量统计分析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2025-2031年中国L-乳酸乙酯产量预测</w:t>
      </w:r>
      <w:r>
        <w:rPr>
          <w:rFonts w:hint="eastAsia"/>
        </w:rPr>
        <w:br/>
      </w:r>
      <w:r>
        <w:rPr>
          <w:rFonts w:hint="eastAsia"/>
        </w:rPr>
        <w:t>　　第五节 2025-2031年中国L-乳酸乙酯消费量预测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L-乳酸乙酯下游产业发展</w:t>
      </w:r>
      <w:r>
        <w:rPr>
          <w:rFonts w:hint="eastAsia"/>
        </w:rPr>
        <w:br/>
      </w:r>
      <w:r>
        <w:rPr>
          <w:rFonts w:hint="eastAsia"/>
        </w:rPr>
        <w:t>　　第一节 L-乳酸乙酯下游产业构成</w:t>
      </w:r>
      <w:r>
        <w:rPr>
          <w:rFonts w:hint="eastAsia"/>
        </w:rPr>
        <w:br/>
      </w:r>
      <w:r>
        <w:rPr>
          <w:rFonts w:hint="eastAsia"/>
        </w:rPr>
        <w:t>　　第二节 L-乳酸乙酯下游细分市场</w:t>
      </w:r>
      <w:r>
        <w:rPr>
          <w:rFonts w:hint="eastAsia"/>
        </w:rPr>
        <w:br/>
      </w:r>
      <w:r>
        <w:rPr>
          <w:rFonts w:hint="eastAsia"/>
        </w:rPr>
        <w:t>　　第三节 L-乳酸乙酯下游产业竞争能力比较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2025-2031年中国L-乳酸乙酯行业市场规模分析及预测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中国L-乳酸乙酯市场结构分析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2020-2025年中国L-乳酸乙酯行业市场规模分析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中国L-乳酸乙酯行业区域市场规模分析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2025-2031年中国L-乳酸乙酯行业市场规模预测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2025-2031年中国L-乳酸乙酯行业市场价格分析及预测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2020-2025年中国L-乳酸乙酯行业平均价格趋向分析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2025-2031年中国L-乳酸乙酯行业价格趋向预测分析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L-乳酸乙酯重点企业分析</w:t>
      </w:r>
      <w:r>
        <w:rPr>
          <w:rFonts w:hint="eastAsia"/>
        </w:rPr>
        <w:br/>
      </w:r>
      <w:r>
        <w:rPr>
          <w:rFonts w:hint="eastAsia"/>
        </w:rPr>
        <w:t>　　第一节 盐城华德（郸城）生物工程有限公司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盐城鸿泰生物工程有限公司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河南金丹乳酸科技股份有限公司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郸城县远大工贸有限公司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河南康源香料集团有限公司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中国L-乳酸乙酯行业投资价值与投资策略咨询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L-乳酸乙酯行业SWOT模型分析</w:t>
      </w:r>
      <w:r>
        <w:rPr>
          <w:rFonts w:hint="eastAsia"/>
        </w:rPr>
        <w:br/>
      </w:r>
      <w:r>
        <w:rPr>
          <w:rFonts w:hint="eastAsia"/>
        </w:rPr>
        <w:t>　　　　一、L-乳酸乙酯行业优势分析</w:t>
      </w:r>
      <w:r>
        <w:rPr>
          <w:rFonts w:hint="eastAsia"/>
        </w:rPr>
        <w:br/>
      </w:r>
      <w:r>
        <w:rPr>
          <w:rFonts w:hint="eastAsia"/>
        </w:rPr>
        <w:t>　　　　二、L-乳酸乙酯行业劣势分析</w:t>
      </w:r>
      <w:r>
        <w:rPr>
          <w:rFonts w:hint="eastAsia"/>
        </w:rPr>
        <w:br/>
      </w:r>
      <w:r>
        <w:rPr>
          <w:rFonts w:hint="eastAsia"/>
        </w:rPr>
        <w:t>　　　　三、L-乳酸乙酯行业机会分析</w:t>
      </w:r>
      <w:r>
        <w:rPr>
          <w:rFonts w:hint="eastAsia"/>
        </w:rPr>
        <w:br/>
      </w:r>
      <w:r>
        <w:rPr>
          <w:rFonts w:hint="eastAsia"/>
        </w:rPr>
        <w:t>　　　　四、L-乳酸乙酯行业风险分析</w:t>
      </w:r>
      <w:r>
        <w:rPr>
          <w:rFonts w:hint="eastAsia"/>
        </w:rPr>
        <w:br/>
      </w:r>
      <w:r>
        <w:rPr>
          <w:rFonts w:hint="eastAsia"/>
        </w:rPr>
        <w:t>　　第二节 L-乳酸乙酯行业投资价值分析</w:t>
      </w:r>
      <w:r>
        <w:rPr>
          <w:rFonts w:hint="eastAsia"/>
        </w:rPr>
        <w:br/>
      </w:r>
      <w:r>
        <w:rPr>
          <w:rFonts w:hint="eastAsia"/>
        </w:rPr>
        <w:t>　　第三节 L-乳酸乙酯行业投资策略分析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中国L-乳酸乙酯产业市场竞争策略建议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中国L-乳酸乙酯市场竞争策略建议</w:t>
      </w:r>
      <w:r>
        <w:rPr>
          <w:rFonts w:hint="eastAsia"/>
        </w:rPr>
        <w:br/>
      </w:r>
      <w:r>
        <w:rPr>
          <w:rFonts w:hint="eastAsia"/>
        </w:rPr>
        <w:t>　　　　一、L-乳酸乙酯市场定位策略建议</w:t>
      </w:r>
      <w:r>
        <w:rPr>
          <w:rFonts w:hint="eastAsia"/>
        </w:rPr>
        <w:br/>
      </w:r>
      <w:r>
        <w:rPr>
          <w:rFonts w:hint="eastAsia"/>
        </w:rPr>
        <w:t>　　　　二、L-乳酸乙酯渠道竞争策略建议</w:t>
      </w:r>
      <w:r>
        <w:rPr>
          <w:rFonts w:hint="eastAsia"/>
        </w:rPr>
        <w:br/>
      </w:r>
      <w:r>
        <w:rPr>
          <w:rFonts w:hint="eastAsia"/>
        </w:rPr>
        <w:t>　　　　三、L-乳酸乙酯品牌竞争策略建议</w:t>
      </w:r>
      <w:r>
        <w:rPr>
          <w:rFonts w:hint="eastAsia"/>
        </w:rPr>
        <w:br/>
      </w:r>
      <w:r>
        <w:rPr>
          <w:rFonts w:hint="eastAsia"/>
        </w:rPr>
        <w:t>　　　　四、L-乳酸乙酯价格竞争策略建议</w:t>
      </w:r>
      <w:r>
        <w:rPr>
          <w:rFonts w:hint="eastAsia"/>
        </w:rPr>
        <w:br/>
      </w:r>
      <w:r>
        <w:rPr>
          <w:rFonts w:hint="eastAsia"/>
        </w:rPr>
        <w:t>　　　　五、L-乳酸乙酯客户服务策略建议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中国L-乳酸乙酯产业竞争战略建议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L-乳酸乙酯行业总结及企业重点客户管理建议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L-乳酸乙酯行业企业问题总结</w:t>
      </w:r>
      <w:r>
        <w:rPr>
          <w:rFonts w:hint="eastAsia"/>
        </w:rPr>
        <w:br/>
      </w:r>
      <w:r>
        <w:rPr>
          <w:rFonts w:hint="eastAsia"/>
        </w:rPr>
        <w:t>　　第二节 L-乳酸乙酯企业应对策略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L-乳酸乙酯市场的重点客户战略实施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2025-2031年中国L-乳酸乙酯行业投资风险预警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L-乳酸乙酯产业链示意图</w:t>
      </w:r>
      <w:r>
        <w:rPr>
          <w:rFonts w:hint="eastAsia"/>
        </w:rPr>
        <w:br/>
      </w:r>
      <w:r>
        <w:rPr>
          <w:rFonts w:hint="eastAsia"/>
        </w:rPr>
        <w:t>　　图表 L-乳酸乙酯产业生命周期一览表</w:t>
      </w:r>
      <w:r>
        <w:rPr>
          <w:rFonts w:hint="eastAsia"/>
        </w:rPr>
        <w:br/>
      </w:r>
      <w:r>
        <w:rPr>
          <w:rFonts w:hint="eastAsia"/>
        </w:rPr>
        <w:t>　　图表 L-乳酸乙酯行业相关政策法规</w:t>
      </w:r>
      <w:r>
        <w:rPr>
          <w:rFonts w:hint="eastAsia"/>
        </w:rPr>
        <w:br/>
      </w:r>
      <w:r>
        <w:rPr>
          <w:rFonts w:hint="eastAsia"/>
        </w:rPr>
        <w:t>　　图表 L-乳酸乙酯下游领域中的应用占比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2020-2025年我国L-乳酸乙酯价格</w:t>
      </w:r>
      <w:r>
        <w:rPr>
          <w:rFonts w:hint="eastAsia"/>
        </w:rPr>
        <w:br/>
      </w:r>
      <w:r>
        <w:rPr>
          <w:rFonts w:hint="eastAsia"/>
        </w:rPr>
        <w:t>　　图表 2020-2025年L-乳酸乙酯市场规模</w:t>
      </w:r>
      <w:r>
        <w:rPr>
          <w:rFonts w:hint="eastAsia"/>
        </w:rPr>
        <w:br/>
      </w:r>
      <w:r>
        <w:rPr>
          <w:rFonts w:hint="eastAsia"/>
        </w:rPr>
        <w:t>　　图表 2020-2025年中国L-乳酸乙酯行业产能</w:t>
      </w:r>
      <w:r>
        <w:rPr>
          <w:rFonts w:hint="eastAsia"/>
        </w:rPr>
        <w:br/>
      </w:r>
      <w:r>
        <w:rPr>
          <w:rFonts w:hint="eastAsia"/>
        </w:rPr>
        <w:t>　　图表 2020-2025年L-乳酸乙酯产量</w:t>
      </w:r>
      <w:r>
        <w:rPr>
          <w:rFonts w:hint="eastAsia"/>
        </w:rPr>
        <w:br/>
      </w:r>
      <w:r>
        <w:rPr>
          <w:rFonts w:hint="eastAsia"/>
        </w:rPr>
        <w:t>　　图表 2020-2025年L-乳酸乙酯市场需求量</w:t>
      </w:r>
      <w:r>
        <w:rPr>
          <w:rFonts w:hint="eastAsia"/>
        </w:rPr>
        <w:br/>
      </w:r>
      <w:r>
        <w:rPr>
          <w:rFonts w:hint="eastAsia"/>
        </w:rPr>
        <w:t>　　图表 2020-2025年我国L-乳酸乙酯产销率</w:t>
      </w:r>
      <w:r>
        <w:rPr>
          <w:rFonts w:hint="eastAsia"/>
        </w:rPr>
        <w:br/>
      </w:r>
      <w:r>
        <w:rPr>
          <w:rFonts w:hint="eastAsia"/>
        </w:rPr>
        <w:t>　　图表 2020-2025年我国L-乳酸乙酯企业数量</w:t>
      </w:r>
      <w:r>
        <w:rPr>
          <w:rFonts w:hint="eastAsia"/>
        </w:rPr>
        <w:br/>
      </w:r>
      <w:r>
        <w:rPr>
          <w:rFonts w:hint="eastAsia"/>
        </w:rPr>
        <w:t>　　图表 2020-2025年我国L-乳酸乙酯企业毛利率</w:t>
      </w:r>
      <w:r>
        <w:rPr>
          <w:rFonts w:hint="eastAsia"/>
        </w:rPr>
        <w:br/>
      </w:r>
      <w:r>
        <w:rPr>
          <w:rFonts w:hint="eastAsia"/>
        </w:rPr>
        <w:t>　　图表 2020-2025年我国L-乳酸乙酯企业成长能力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2020-2025年我国L-乳酸乙酯企业偿债能力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2020-2025年华东地区L-乳酸乙酯行业运行现状数据分析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2020-2025年东北地区L-乳酸乙酯行业运行现状数据分析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2020-2025年西部地区L-乳酸乙酯行业运行现状数据分析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L-乳酸乙酯产销统计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2020-2025年我国L-乳酸乙酯价格</w:t>
      </w:r>
      <w:r>
        <w:rPr>
          <w:rFonts w:hint="eastAsia"/>
        </w:rPr>
        <w:br/>
      </w:r>
      <w:r>
        <w:rPr>
          <w:rFonts w:hint="eastAsia"/>
        </w:rPr>
        <w:t>　　图表 2025-2031年我国L-乳酸乙酯市场价格预测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2020-2025年我国L-乳酸乙酯进口统计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2025-2031年我国L-乳酸乙酯市场规模预测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2025-2031年我国L-乳酸乙酯市场毛利率预测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2025-2031年我国L-乳酸乙酯市场产量预测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2025-2031年我国L-乳酸乙酯市场进出口预测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7d9159214655" w:history="1">
        <w:r>
          <w:rPr>
            <w:rStyle w:val="Hyperlink"/>
          </w:rPr>
          <w:t>2025年版中国L-乳酸乙酯市场现状调研与发展趋势分析报告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7d9159214655" w:history="1">
        <w:r>
          <w:rPr>
            <w:rStyle w:val="Hyperlink"/>
          </w:rPr>
          <w:t>https://www.20087.com/5/31/L-RuSuanYiZhiHangYeXianZhuangYuF.html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热点：乙酸乙酯的溶解度、l乳酸乙酯是s型还是、乙酸乙酯的摩尔体积、r乳酸乙酯、乳酸乙酯、乳酸乙酯cas号、十四酸乙酯、乳酸乙酯性质、乳酸乙酯沸点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8cf2f67448ad" w:history="1">
      <w:r>
        <w:rPr>
          <w:rStyle w:val="Hyperlink"/>
        </w:rPr>
        <w:t>2025年版中国L-乳酸乙酯市场现状调研与发展趋势分析报告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-RuSuanYiZhiHangYeXianZhuangYuF.html" TargetMode="External" Id="R11bf7d915921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-RuSuanYiZhiHangYeXianZhuangYuF.html" TargetMode="External" Id="Rf9c28cf2f67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2025-03-02T02:14:00Z</dcterms:created>
  <dcterms:modified xsi:type="dcterms:W3CDTF">2025-03-02T03:14:00Z</dcterms:modified>
  <dc:subject>2025年版中国L-乳酸乙酯市场现状调研与发展趋势分析报告</dc:subject>
  <dc:title>2025年版中国L-乳酸乙酯市场现状调研与发展趋势分析报告</dc:title>
  <cp:keywords>2025年版中国L-乳酸乙酯市场现状调研与发展趋势分析报告</cp:keywords>
  <dc:description>2025年版中国L-乳酸乙酯市场现状调研与发展趋势分析报告</dc:description>
</cp:coreProperties>
</file>