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e0df1ffe48c0" w:history="1">
              <w:r>
                <w:rPr>
                  <w:rStyle w:val="Hyperlink"/>
                </w:rPr>
                <w:t>2023-2029年全球与中国β-防御素行业研究分析及发展前景预测报告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e0df1ffe48c0" w:history="1">
              <w:r>
                <w:rPr>
                  <w:rStyle w:val="Hyperlink"/>
                </w:rPr>
                <w:t>2023-2029年全球与中国β-防御素行业研究分析及发展前景预测报告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e0df1ffe48c0" w:history="1">
                <w:r>
                  <w:rPr>
                    <w:rStyle w:val="Hyperlink"/>
                  </w:rPr>
                  <w:t>https://www.20087.com/5/91/-FangYuSuHangYeQianJing.html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防御素是一种天然存在的抗菌肽，近年来在生物医药领域引起了广泛关注。它们能够有效对抗多种细菌、病毒和真菌，具有广谱抗菌活性，同时对正常细胞毒性较低，显示出作为新型抗菌药物的巨大潜力。目前，β-防御素的研究主要集中在优化其生产方法，提高产量和纯度，以及探索其在皮肤疾病、呼吸道感染等领域的临床应用。</w:t>
      </w:r>
      <w:r>
        <w:rPr>
          <w:rFonts w:hint="eastAsia"/>
        </w:rPr>
        <w:br/>
      </w:r>
      <w:r>
        <w:rPr>
          <w:rFonts w:hint="eastAsia"/>
        </w:rPr>
        <w:t>　　未来，β-防御素的发展将更加注重于靶向治疗和组合疗法。靶向治疗方面，通过基因工程和纳米技术，设计能够特异性识别和作用于病原体的β-防御素，减少对健康组织的影响，提高治疗效果。组合疗法方面，β-防御素可能与传统抗生素或其他免疫调节剂联合使用，以克服耐药性问题，增强抗菌效果，为复杂感染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e0df1ffe48c0" w:history="1">
        <w:r>
          <w:rPr>
            <w:rStyle w:val="Hyperlink"/>
          </w:rPr>
          <w:t>2023-2029年全球与中国β-防御素行业研究分析及发展前景预测报告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β-防御素行业的市场规模、需求变化、产业链动态及区域发展格局。报告重点解读了β-防御素行业竞争态势与重点企业的市场表现，并通过科学研判行业趋势与前景，揭示了β-防御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中国β-防御素概述</w:t>
      </w:r>
      <w:r>
        <w:rPr>
          <w:rFonts w:hint="eastAsia"/>
        </w:rPr>
        <w:br/>
      </w:r>
      <w:r>
        <w:rPr>
          <w:rFonts w:hint="eastAsia"/>
        </w:rPr>
        <w:t>　　第一节 β-防御素行业定义</w:t>
      </w:r>
      <w:r>
        <w:rPr>
          <w:rFonts w:hint="eastAsia"/>
        </w:rPr>
        <w:br/>
      </w:r>
      <w:r>
        <w:rPr>
          <w:rFonts w:hint="eastAsia"/>
        </w:rPr>
        <w:t>　　第二节 β-防御素行业发展特性</w:t>
      </w:r>
      <w:r>
        <w:rPr>
          <w:rFonts w:hint="eastAsia"/>
        </w:rPr>
        <w:br/>
      </w:r>
      <w:r>
        <w:rPr>
          <w:rFonts w:hint="eastAsia"/>
        </w:rPr>
        <w:t>　　第三节 β-防御素产业链分析</w:t>
      </w:r>
      <w:r>
        <w:rPr>
          <w:rFonts w:hint="eastAsia"/>
        </w:rPr>
        <w:br/>
      </w:r>
      <w:r>
        <w:rPr>
          <w:rFonts w:hint="eastAsia"/>
        </w:rPr>
        <w:t>　　第四节 β-防御素行业生命周期分析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2022-2023年全球β-防御素市场发展概况</w:t>
      </w:r>
      <w:r>
        <w:rPr>
          <w:rFonts w:hint="eastAsia"/>
        </w:rPr>
        <w:br/>
      </w:r>
      <w:r>
        <w:rPr>
          <w:rFonts w:hint="eastAsia"/>
        </w:rPr>
        <w:t>　　第一节 全球β-防御素市场发展分析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北美地区主要国家β-防御素市场概况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欧洲地区主要国家β-防御素市场概况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亚洲地区主要国家β-防御素市场概况</w:t>
      </w:r>
      <w:r>
        <w:rPr>
          <w:rFonts w:hint="eastAsia"/>
        </w:rPr>
        <w:br/>
      </w:r>
      <w:r>
        <w:rPr>
          <w:rFonts w:hint="eastAsia"/>
        </w:rPr>
        <w:t>　　第五节 全球β-防御素市场发展预测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中国β-防御素发展环境分析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β-防御素行业相关政策、标准</w:t>
      </w:r>
      <w:r>
        <w:rPr>
          <w:rFonts w:hint="eastAsia"/>
        </w:rPr>
        <w:br/>
      </w:r>
      <w:r>
        <w:rPr>
          <w:rFonts w:hint="eastAsia"/>
        </w:rPr>
        <w:t>　　第三节 β-防御素行业相关发展规划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中国β-防御素技术发展分析</w:t>
      </w:r>
      <w:r>
        <w:rPr>
          <w:rFonts w:hint="eastAsia"/>
        </w:rPr>
        <w:br/>
      </w:r>
      <w:r>
        <w:rPr>
          <w:rFonts w:hint="eastAsia"/>
        </w:rPr>
        <w:t>　　第一节 当前β-防御素技术发展现状分析</w:t>
      </w:r>
      <w:r>
        <w:rPr>
          <w:rFonts w:hint="eastAsia"/>
        </w:rPr>
        <w:br/>
      </w:r>
      <w:r>
        <w:rPr>
          <w:rFonts w:hint="eastAsia"/>
        </w:rPr>
        <w:t>　　第二节 β-防御素生产中需注意的问题</w:t>
      </w:r>
      <w:r>
        <w:rPr>
          <w:rFonts w:hint="eastAsia"/>
        </w:rPr>
        <w:br/>
      </w:r>
      <w:r>
        <w:rPr>
          <w:rFonts w:hint="eastAsia"/>
        </w:rPr>
        <w:t>　　第三节 β-防御素行业主要技术趋势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β-防御素市场特性分析</w:t>
      </w:r>
      <w:r>
        <w:rPr>
          <w:rFonts w:hint="eastAsia"/>
        </w:rPr>
        <w:br/>
      </w:r>
      <w:r>
        <w:rPr>
          <w:rFonts w:hint="eastAsia"/>
        </w:rPr>
        <w:t>　　第一节 β-防御素行业集中度分析</w:t>
      </w:r>
      <w:r>
        <w:rPr>
          <w:rFonts w:hint="eastAsia"/>
        </w:rPr>
        <w:br/>
      </w:r>
      <w:r>
        <w:rPr>
          <w:rFonts w:hint="eastAsia"/>
        </w:rPr>
        <w:t>　　第二节 β-防御素行业SWOT分析</w:t>
      </w:r>
      <w:r>
        <w:rPr>
          <w:rFonts w:hint="eastAsia"/>
        </w:rPr>
        <w:br/>
      </w:r>
      <w:r>
        <w:rPr>
          <w:rFonts w:hint="eastAsia"/>
        </w:rPr>
        <w:t>　　　　一、β-防御素行业优势</w:t>
      </w:r>
      <w:r>
        <w:rPr>
          <w:rFonts w:hint="eastAsia"/>
        </w:rPr>
        <w:br/>
      </w:r>
      <w:r>
        <w:rPr>
          <w:rFonts w:hint="eastAsia"/>
        </w:rPr>
        <w:t>　　　　二、β-防御素行业劣势</w:t>
      </w:r>
      <w:r>
        <w:rPr>
          <w:rFonts w:hint="eastAsia"/>
        </w:rPr>
        <w:br/>
      </w:r>
      <w:r>
        <w:rPr>
          <w:rFonts w:hint="eastAsia"/>
        </w:rPr>
        <w:t>　　　　三、β-防御素行业机会</w:t>
      </w:r>
      <w:r>
        <w:rPr>
          <w:rFonts w:hint="eastAsia"/>
        </w:rPr>
        <w:br/>
      </w:r>
      <w:r>
        <w:rPr>
          <w:rFonts w:hint="eastAsia"/>
        </w:rPr>
        <w:t>　　　　四、β-防御素行业风险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中国β-防御素发展现状</w:t>
      </w:r>
      <w:r>
        <w:rPr>
          <w:rFonts w:hint="eastAsia"/>
        </w:rPr>
        <w:br/>
      </w:r>
      <w:r>
        <w:rPr>
          <w:rFonts w:hint="eastAsia"/>
        </w:rPr>
        <w:t>　　第一节 中国β-防御素市场现状分析</w:t>
      </w:r>
      <w:r>
        <w:rPr>
          <w:rFonts w:hint="eastAsia"/>
        </w:rPr>
        <w:br/>
      </w:r>
      <w:r>
        <w:rPr>
          <w:rFonts w:hint="eastAsia"/>
        </w:rPr>
        <w:t>　　第二节 中国β-防御素行业产量情况分析及预测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一、β-防御素总体产能规模</w:t>
      </w:r>
      <w:r>
        <w:rPr>
          <w:rFonts w:hint="eastAsia"/>
        </w:rPr>
        <w:br/>
      </w:r>
      <w:r>
        <w:rPr>
          <w:rFonts w:hint="eastAsia"/>
        </w:rPr>
        <w:t>　　　　二、β-防御素生产区域分布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三、2018-2023年中国β-防御素产量统计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三、2023-2029年中国β-防御素产量预测</w:t>
      </w:r>
      <w:r>
        <w:rPr>
          <w:rFonts w:hint="eastAsia"/>
        </w:rPr>
        <w:br/>
      </w:r>
      <w:r>
        <w:rPr>
          <w:rFonts w:hint="eastAsia"/>
        </w:rPr>
        <w:t>　　第三节 中国β-防御素市场需求分析及预测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一、中国β-防御素市场需求特点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二、2018-2023年中国β-防御素市场需求量统计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三、2023-2029年中国β-防御素市场需求量预测</w:t>
      </w:r>
      <w:r>
        <w:rPr>
          <w:rFonts w:hint="eastAsia"/>
        </w:rPr>
        <w:br/>
      </w:r>
      <w:r>
        <w:rPr>
          <w:rFonts w:hint="eastAsia"/>
        </w:rPr>
        <w:t>　　第四节 中国β-防御素价格趋势分析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一、2018-2023年中国β-防御素市场价格趋势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二、2023-2029年中国β-防御素市场价格走势预测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2018-2023年β-防御素行业经济运行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2018-2023年中国β-防御素行业盈利能力分析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2018-2023年中国β-防御素行业发展能力分析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2018-2023年β-防御素行业偿债能力分析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2018-2023年β-防御素制造企业数量分析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中国β-防御素行业重点地区发展分析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**地区β-防御素市场发展分析</w:t>
      </w:r>
      <w:r>
        <w:rPr>
          <w:rFonts w:hint="eastAsia"/>
        </w:rPr>
        <w:br/>
      </w:r>
      <w:r>
        <w:rPr>
          <w:rFonts w:hint="eastAsia"/>
        </w:rPr>
        <w:t>　　第三节 **地区β-防御素市场发展分析</w:t>
      </w:r>
      <w:r>
        <w:rPr>
          <w:rFonts w:hint="eastAsia"/>
        </w:rPr>
        <w:br/>
      </w:r>
      <w:r>
        <w:rPr>
          <w:rFonts w:hint="eastAsia"/>
        </w:rPr>
        <w:t>　　第四节 **地区β-防御素市场发展分析</w:t>
      </w:r>
      <w:r>
        <w:rPr>
          <w:rFonts w:hint="eastAsia"/>
        </w:rPr>
        <w:br/>
      </w:r>
      <w:r>
        <w:rPr>
          <w:rFonts w:hint="eastAsia"/>
        </w:rPr>
        <w:t>　　第五节 **地区β-防御素市场发展分析</w:t>
      </w:r>
      <w:r>
        <w:rPr>
          <w:rFonts w:hint="eastAsia"/>
        </w:rPr>
        <w:br/>
      </w:r>
      <w:r>
        <w:rPr>
          <w:rFonts w:hint="eastAsia"/>
        </w:rPr>
        <w:t>　　第六节 **地区β-防御素市场发展分析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2018-2023年中国β-防御素进出口分析</w:t>
      </w:r>
      <w:r>
        <w:rPr>
          <w:rFonts w:hint="eastAsia"/>
        </w:rPr>
        <w:br/>
      </w:r>
      <w:r>
        <w:rPr>
          <w:rFonts w:hint="eastAsia"/>
        </w:rPr>
        <w:t>　　第一节 β-防御素进口情况分析</w:t>
      </w:r>
      <w:r>
        <w:rPr>
          <w:rFonts w:hint="eastAsia"/>
        </w:rPr>
        <w:br/>
      </w:r>
      <w:r>
        <w:rPr>
          <w:rFonts w:hint="eastAsia"/>
        </w:rPr>
        <w:t>　　第二节 β-防御素出口情况分析</w:t>
      </w:r>
      <w:r>
        <w:rPr>
          <w:rFonts w:hint="eastAsia"/>
        </w:rPr>
        <w:br/>
      </w:r>
      <w:r>
        <w:rPr>
          <w:rFonts w:hint="eastAsia"/>
        </w:rPr>
        <w:t>　　第三节 影响β-防御素进出口因素分析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主要β-防御素生产企业及竞争格局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三、企业β-防御素经营状况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β-防御素行业投资战略研究</w:t>
      </w:r>
      <w:r>
        <w:rPr>
          <w:rFonts w:hint="eastAsia"/>
        </w:rPr>
        <w:br/>
      </w:r>
      <w:r>
        <w:rPr>
          <w:rFonts w:hint="eastAsia"/>
        </w:rPr>
        <w:t>　　第一节 β-防御素行业发展战略研究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对我国β-防御素品牌的战略思考</w:t>
      </w:r>
      <w:r>
        <w:rPr>
          <w:rFonts w:hint="eastAsia"/>
        </w:rPr>
        <w:br/>
      </w:r>
      <w:r>
        <w:rPr>
          <w:rFonts w:hint="eastAsia"/>
        </w:rPr>
        <w:t>　　　　一、β-防御素品牌的重要性</w:t>
      </w:r>
      <w:r>
        <w:rPr>
          <w:rFonts w:hint="eastAsia"/>
        </w:rPr>
        <w:br/>
      </w:r>
      <w:r>
        <w:rPr>
          <w:rFonts w:hint="eastAsia"/>
        </w:rPr>
        <w:t>　　　　二、β-防御素实施品牌战略的意义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三、β-防御素企业品牌的现状分析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四、我国β-防御素企业的品牌战略</w:t>
      </w:r>
      <w:r>
        <w:rPr>
          <w:rFonts w:hint="eastAsia"/>
        </w:rPr>
        <w:br/>
      </w:r>
      <w:r>
        <w:rPr>
          <w:rFonts w:hint="eastAsia"/>
        </w:rPr>
        <w:t>　　　　五、β-防御素品牌战略管理的策略</w:t>
      </w:r>
      <w:r>
        <w:rPr>
          <w:rFonts w:hint="eastAsia"/>
        </w:rPr>
        <w:br/>
      </w:r>
      <w:r>
        <w:rPr>
          <w:rFonts w:hint="eastAsia"/>
        </w:rPr>
        <w:t>　　第三节 β-防御素经营策略分析</w:t>
      </w:r>
      <w:r>
        <w:rPr>
          <w:rFonts w:hint="eastAsia"/>
        </w:rPr>
        <w:br/>
      </w:r>
      <w:r>
        <w:rPr>
          <w:rFonts w:hint="eastAsia"/>
        </w:rPr>
        <w:t>　　　　一、β-防御素市场细分策略</w:t>
      </w:r>
      <w:r>
        <w:rPr>
          <w:rFonts w:hint="eastAsia"/>
        </w:rPr>
        <w:br/>
      </w:r>
      <w:r>
        <w:rPr>
          <w:rFonts w:hint="eastAsia"/>
        </w:rPr>
        <w:t>　　　　二、β-防御素市场创新策略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四、β-防御素新产品差异化战略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2023-2029年中国β-防御素发展趋势预测及投资风险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2023年β-防御素市场前景分析</w:t>
      </w:r>
      <w:r>
        <w:rPr>
          <w:rFonts w:hint="eastAsia"/>
        </w:rPr>
        <w:br/>
      </w:r>
      <w:r>
        <w:rPr>
          <w:rFonts w:hint="eastAsia"/>
        </w:rPr>
        <w:t>　　第二节 2023年β-防御素行业发展趋势预测</w:t>
      </w:r>
      <w:r>
        <w:rPr>
          <w:rFonts w:hint="eastAsia"/>
        </w:rPr>
        <w:br/>
      </w:r>
      <w:r>
        <w:rPr>
          <w:rFonts w:hint="eastAsia"/>
        </w:rPr>
        <w:t>　　第三节 β-防御素行业投资风险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β-防御素投资建议</w:t>
      </w:r>
      <w:r>
        <w:rPr>
          <w:rFonts w:hint="eastAsia"/>
        </w:rPr>
        <w:br/>
      </w:r>
      <w:r>
        <w:rPr>
          <w:rFonts w:hint="eastAsia"/>
        </w:rPr>
        <w:t>　　第一节 β-防御素行业投资环境分析</w:t>
      </w:r>
      <w:r>
        <w:rPr>
          <w:rFonts w:hint="eastAsia"/>
        </w:rPr>
        <w:br/>
      </w:r>
      <w:r>
        <w:rPr>
          <w:rFonts w:hint="eastAsia"/>
        </w:rPr>
        <w:t>　　第二节 β-防御素行业投资进入壁垒分析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2018-2023年中国β-防御素市场规模及增长情况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2018-2023年中国β-防御素行业产量及增长趋势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2023-2029年中国β-防御素行业产量预测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2018-2023年中国β-防御素行业市场需求及增长情况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2023-2029年中国β-防御素行业市场需求预测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**地区β-防御素行业市场需求情况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**地区β-防御素行业市场需求情况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2018-2023年中国β-防御素行业出口情况分析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β-防御素重点企业经营情况分析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2023年β-防御素行业壁垒</w:t>
      </w:r>
      <w:r>
        <w:rPr>
          <w:rFonts w:hint="eastAsia"/>
        </w:rPr>
        <w:br/>
      </w:r>
      <w:r>
        <w:rPr>
          <w:rFonts w:hint="eastAsia"/>
        </w:rPr>
        <w:t>　　图表 2023年β-防御素市场前景分析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2023-2029年中国β-防御素市场规模预测</w:t>
      </w:r>
      <w:r>
        <w:rPr>
          <w:rFonts w:hint="eastAsia"/>
        </w:rPr>
        <w:br/>
      </w:r>
      <w:r>
        <w:rPr>
          <w:rFonts w:hint="eastAsia"/>
        </w:rPr>
        <w:t>　　图表 2023年β-防御素发展趋势预测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e0df1ffe48c0" w:history="1">
        <w:r>
          <w:rPr>
            <w:rStyle w:val="Hyperlink"/>
          </w:rPr>
          <w:t>2023-2029年全球与中国β-防御素行业研究分析及发展前景预测报告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e0df1ffe48c0" w:history="1">
        <w:r>
          <w:rPr>
            <w:rStyle w:val="Hyperlink"/>
          </w:rPr>
          <w:t>https://www.20087.com/5/91/-FangYuSuHangYeQianJing.html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热点：β-兴奋剂、α防御素、蛞蝓防治方法、α-防御素的生物学作用包括、抑制素-βA、什么防御、防治蛴螬最佳药剂、a防御素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88dd9354f4c59" w:history="1">
      <w:r>
        <w:rPr>
          <w:rStyle w:val="Hyperlink"/>
        </w:rPr>
        <w:t>2023-2029年全球与中国β-防御素行业研究分析及发展前景预测报告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-FangYuSuHangYeQianJing.html" TargetMode="External" Id="Rd7f8e0df1ffe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-FangYuSuHangYeQianJing.html" TargetMode="External" Id="Ra8988dd9354f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2023-02-05T04:17:00Z</dcterms:created>
  <dcterms:modified xsi:type="dcterms:W3CDTF">2023-02-05T05:17:00Z</dcterms:modified>
  <dc:subject>2023-2029年全球与中国β-防御素行业研究分析及发展前景预测报告</dc:subject>
  <dc:title>2023-2029年全球与中国β-防御素行业研究分析及发展前景预测报告</dc:title>
  <cp:keywords>2023-2029年全球与中国β-防御素行业研究分析及发展前景预测报告</cp:keywords>
  <dc:description>2023-2029年全球与中国β-防御素行业研究分析及发展前景预测报告</dc:description>
</cp:coreProperties>
</file>