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310085c440ee" w:history="1">
              <w:r>
                <w:rPr>
                  <w:rStyle w:val="Hyperlink"/>
                </w:rPr>
                <w:t>2025-2031年全球与中国工程碳纤维发展现状分析及市场前景预测报告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310085c440ee" w:history="1">
              <w:r>
                <w:rPr>
                  <w:rStyle w:val="Hyperlink"/>
                </w:rPr>
                <w:t>2025-2031年全球与中国工程碳纤维发展现状分析及市场前景预测报告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e310085c440ee" w:history="1">
                <w:r>
                  <w:rPr>
                    <w:rStyle w:val="Hyperlink"/>
                  </w:rPr>
                  <w:t>https://www.20087.com/5/51/GongChengTanXianWeiHangYeFaZhanQianJing.html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碳纤维因其高强轻质的特点，在航空航天、汽车制造、体育器材等多个领域得到广泛应用。随着制造技术的进步，现代工程碳纤维不仅具有优异的力学性能，还能够通过改性处理，获得抗疲劳、耐腐蚀等特性。目前，产品已经覆盖了从原丝到复合材料的完整产业链，满足了不同应用场景的需求。此外，随着3D打印技术的应用，碳纤维复合材料的成型工艺更加灵活，能够制造出复杂形状的零部件。</w:t>
      </w:r>
      <w:r>
        <w:rPr>
          <w:rFonts w:hint="eastAsia"/>
        </w:rPr>
        <w:br/>
      </w:r>
      <w:r>
        <w:rPr>
          <w:rFonts w:hint="eastAsia"/>
        </w:rPr>
        <w:t>　　未来，工程碳纤维的发展将更加注重低成本与多功能化。随着市场竞争的加剧，开发具有更高性价比的碳纤维材料，降低生产成本，将是行业发展的关键。同时，通过引入纳米材料或其他功能性填料，开发具有导电、导热、吸波等功能的复合材料，拓展应用领域。此外，随着可持续发展理念的普及，开发使用可回收碳纤维，减少资源浪费，也将成为重要方向。随着设计和制造技术的进步，实现碳纤维零部件的轻量化、高强度化，提高产品的整体性能，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e310085c440ee" w:history="1">
        <w:r>
          <w:rPr>
            <w:rStyle w:val="Hyperlink"/>
          </w:rPr>
          <w:t>2025-2031年全球与中国工程碳纤维发展现状分析及市场前景预测报告</w:t>
        </w:r>
      </w:hyperlink>
      <w:r>
        <w:rPr>
          <w:rFonts w:hint="eastAsia"/>
        </w:rPr>
        <w:t>》基于统计局、相关行业协会及科研机构的详实数据，系统呈现工程碳纤维行业市场规模、技术发展现状及未来趋势，客观分析工程碳纤维行业竞争格局与主要企业经营状况。报告从工程碳纤维供需关系、政策环境等维度，评估了工程碳纤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全球不同产品类型工程碳纤维销售额增长趋势2020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碳纤维织物</w:t>
      </w:r>
      <w:r>
        <w:rPr>
          <w:rFonts w:hint="eastAsia"/>
        </w:rPr>
        <w:br/>
      </w:r>
      <w:r>
        <w:rPr>
          <w:rFonts w:hint="eastAsia"/>
        </w:rPr>
        <w:t>　　　　1.2.3 碳纤维复合材料</w:t>
      </w:r>
      <w:r>
        <w:rPr>
          <w:rFonts w:hint="eastAsia"/>
        </w:rPr>
        <w:br/>
      </w:r>
      <w:r>
        <w:rPr>
          <w:rFonts w:hint="eastAsia"/>
        </w:rPr>
        <w:t>　　　　1.2.4 碳纤维板</w:t>
      </w:r>
      <w:r>
        <w:rPr>
          <w:rFonts w:hint="eastAsia"/>
        </w:rPr>
        <w:br/>
      </w:r>
      <w:r>
        <w:rPr>
          <w:rFonts w:hint="eastAsia"/>
        </w:rPr>
        <w:t>　　　　1.2.5 碳纤维管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从不同应用，工程碳纤维主要包括如下几个方面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全球不同应用工程碳纤维销售额增长趋势2020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工程碳纤维行业背景、发展历史、现状及趋势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全球工程碳纤维总体规模分析</w:t>
      </w:r>
      <w:r>
        <w:rPr>
          <w:rFonts w:hint="eastAsia"/>
        </w:rPr>
        <w:br/>
      </w:r>
      <w:r>
        <w:rPr>
          <w:rFonts w:hint="eastAsia"/>
        </w:rPr>
        <w:t>　　2.1 全球工程碳纤维供需现状及预测（2020-2031）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全球主要地区工程碳纤维产量（2020-2025）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全球主要地区工程碳纤维产量（2025-2031）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全球主要地区工程碳纤维产量市场份额（2020-2031）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中国工程碳纤维供需现状及预测（2020-2031）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中国工程碳纤维产能、产量、产能利用率及发展趋势（2020-2031）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中国工程碳纤维产量、市场需求量及发展趋势（2020-2031）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全球工程碳纤维销量及销售额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全球市场工程碳纤维销售额（2020-2031）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全球市场工程碳纤维销量（2020-2031）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全球市场工程碳纤维价格趋势（2020-2031）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全球市场主要厂商工程碳纤维产能市场份额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全球市场主要厂商工程碳纤维销量（2020-2025）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全球市场主要厂商工程碳纤维销量（2020-2025）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全球市场主要厂商工程碳纤维销售收入（2020-2025）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全球市场主要厂商工程碳纤维销售价格（2020-2025）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2025年全球主要生产商工程碳纤维收入排名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中国市场主要厂商工程碳纤维销量（2020-2025）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中国市场主要厂商工程碳纤维销量（2020-2025）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中国市场主要厂商工程碳纤维销售收入（2020-2025）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2025年中国主要生产商工程碳纤维收入排名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中国市场主要厂商工程碳纤维销售价格（2020-2025）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全球主要厂商工程碳纤维总部及产地分布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全球主要厂商成立时间及工程碳纤维商业化日期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全球主要厂商工程碳纤维产品类型及应用</w:t>
      </w:r>
      <w:r>
        <w:rPr>
          <w:rFonts w:hint="eastAsia"/>
        </w:rPr>
        <w:br/>
      </w:r>
      <w:r>
        <w:rPr>
          <w:rFonts w:hint="eastAsia"/>
        </w:rPr>
        <w:t>　　3.7 工程碳纤维行业集中度、竞争程度分析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工程碳纤维行业集中度分析：2025年全球Top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全球工程碳纤维第一梯队、第二梯队和第三梯队生产商（品牌）及市场份额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全球工程碳纤维主要地区分析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全球主要地区工程碳纤维市场规模分析：2020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全球主要地区工程碳纤维销售收入预测（2025-2031年）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全球主要地区工程碳纤维销量分析：2020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全球主要地区工程碳纤维销量及市场份额预测（2025-2031）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北美市场工程碳纤维销量、收入及增长率（2020-2031）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东南亚市场工程碳纤维销量、收入及增长率（2020-2031）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印度市场工程碳纤维销量、收入及增长率（2020-2031）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工程碳纤维销量、收入、价格及毛利率（2020-2025）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不同产品类型工程碳纤维分析</w:t>
      </w:r>
      <w:r>
        <w:rPr>
          <w:rFonts w:hint="eastAsia"/>
        </w:rPr>
        <w:br/>
      </w:r>
      <w:r>
        <w:rPr>
          <w:rFonts w:hint="eastAsia"/>
        </w:rPr>
        <w:t>　　6.1 全球不同产品类型工程碳纤维销量（2020-2031）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全球不同产品类型工程碳纤维销量预测（2025-2031）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全球不同产品类型工程碳纤维收入预测（2025-2031）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不同应用工程碳纤维分析</w:t>
      </w:r>
      <w:r>
        <w:rPr>
          <w:rFonts w:hint="eastAsia"/>
        </w:rPr>
        <w:br/>
      </w:r>
      <w:r>
        <w:rPr>
          <w:rFonts w:hint="eastAsia"/>
        </w:rPr>
        <w:t>　　7.1 全球不同应用工程碳纤维销量（2020-2031）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全球不同应用工程碳纤维销量预测（2025-2031）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全球不同应用工程碳纤维收入（2020-2031）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全球不同应用工程碳纤维收入预测（2025-2031）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工程碳纤维产业链分析</w:t>
      </w:r>
      <w:r>
        <w:rPr>
          <w:rFonts w:hint="eastAsia"/>
        </w:rPr>
        <w:br/>
      </w:r>
      <w:r>
        <w:rPr>
          <w:rFonts w:hint="eastAsia"/>
        </w:rPr>
        <w:t>　　8.2 工程碳纤维产业上游供应分析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工程碳纤维下游典型客户</w:t>
      </w:r>
      <w:r>
        <w:rPr>
          <w:rFonts w:hint="eastAsia"/>
        </w:rPr>
        <w:br/>
      </w:r>
      <w:r>
        <w:rPr>
          <w:rFonts w:hint="eastAsia"/>
        </w:rPr>
        <w:t>　　8.4 工程碳纤维销售渠道分析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工程碳纤维行业发展面临的风险</w:t>
      </w:r>
      <w:r>
        <w:rPr>
          <w:rFonts w:hint="eastAsia"/>
        </w:rPr>
        <w:br/>
      </w:r>
      <w:r>
        <w:rPr>
          <w:rFonts w:hint="eastAsia"/>
        </w:rPr>
        <w:t>　　9.3 工程碳纤维行业政策分析</w:t>
      </w:r>
      <w:r>
        <w:rPr>
          <w:rFonts w:hint="eastAsia"/>
        </w:rPr>
        <w:br/>
      </w:r>
      <w:r>
        <w:rPr>
          <w:rFonts w:hint="eastAsia"/>
        </w:rPr>
        <w:t>　　9.4 工程碳纤维中国企业SWOT分析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全球不同产品类型工程碳纤维销售额增长（CAGR）趋势2020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工程碳纤维行业目前发展现状</w:t>
      </w:r>
      <w:r>
        <w:rPr>
          <w:rFonts w:hint="eastAsia"/>
        </w:rPr>
        <w:br/>
      </w:r>
      <w:r>
        <w:rPr>
          <w:rFonts w:hint="eastAsia"/>
        </w:rPr>
        <w:t>　　表 4： 工程碳纤维发展趋势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全球主要地区工程碳纤维产量增速（CAGR）：（2020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全球主要地区工程碳纤维产量（2020-2025）&amp;（吨）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全球主要地区工程碳纤维产量（2025-2031）&amp;（吨）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全球主要地区工程碳纤维产量市场份额（2020-2025）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全球主要地区工程碳纤维产量（2025-2031）&amp;（吨）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全球市场主要厂商工程碳纤维产能（2024-2025）&amp;（吨）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全球市场主要厂商工程碳纤维销量（2020-2025）&amp;（吨）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全球市场主要厂商工程碳纤维销量市场份额（2020-2025）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全球市场主要厂商工程碳纤维销售收入（2020-2025）&amp;（百万美元）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全球市场主要厂商工程碳纤维销售收入市场份额（2020-2025）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全球市场主要厂商工程碳纤维销售价格（2020-2025）&amp;（美元/吨）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2025年全球主要生产商工程碳纤维收入排名（百万美元）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中国市场主要厂商工程碳纤维销量（2020-2025）&amp;（吨）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中国市场主要厂商工程碳纤维销量市场份额（2020-2025）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中国市场主要厂商工程碳纤维销售收入（2020-2025）&amp;（百万美元）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中国市场主要厂商工程碳纤维销售收入市场份额（2020-2025）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2025年中国主要生产商工程碳纤维收入排名（百万美元）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中国市场主要厂商工程碳纤维销售价格（2020-2025）&amp;（美元/吨）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全球主要厂商工程碳纤维总部及产地分布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全球主要厂商成立时间及工程碳纤维商业化日期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全球主要厂商工程碳纤维产品类型及应用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2025年全球工程碳纤维主要厂商市场地位（第一梯队、第二梯队和第三梯队）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全球工程碳纤维市场投资、并购等现状分析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全球主要地区工程碳纤维销售收入增速：（2020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全球主要地区工程碳纤维销售收入（2020-2025）&amp;（百万美元）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全球主要地区工程碳纤维销售收入市场份额（2020-2025）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全球主要地区工程碳纤维收入（2025-2031）&amp;（百万美元）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全球主要地区工程碳纤维收入市场份额（2025-2031）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全球主要地区工程碳纤维销量（吨）：2020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全球主要地区工程碳纤维销量（2020-2025）&amp;（吨）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全球主要地区工程碳纤维销量市场份额（2020-2025）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全球主要地区工程碳纤维销量（2025-2031）&amp;（吨）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全球主要地区工程碳纤维销量份额（2025-2031）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工程碳纤维生产基地、销售区域、竞争对手及市场地位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工程碳纤维产品规格、参数及市场应用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工程碳纤维销量（吨）、收入（百万美元）、价格（美元/吨）及毛利率（2020-2025）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全球不同产品类型工程碳纤维销量（2020-2025年）&amp;（吨）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全球不同产品类型工程碳纤维销量市场份额（2020-2025）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全球不同产品类型工程碳纤维销量预测（2025-2031）&amp;（吨）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全球市场不同产品类型工程碳纤维销量市场份额预测（2025-2031）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全球不同产品类型工程碳纤维收入（2020-2025年）&amp;（百万美元）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全球不同产品类型工程碳纤维收入市场份额（2020-2025）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全球不同产品类型工程碳纤维收入预测（2025-2031）&amp;（百万美元）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全球不同产品类型工程碳纤维收入市场份额预测（2025-2031）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全球不同应用工程碳纤维销量（2020-2025年）&amp;（吨）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全球不同应用工程碳纤维销量市场份额（2020-2025）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全球不同应用工程碳纤维销量预测（2025-2031）&amp;（吨）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全球市场不同应用工程碳纤维销量市场份额预测（2025-2031）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全球不同应用工程碳纤维收入（2020-2025年）&amp;（百万美元）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全球不同应用工程碳纤维收入市场份额（2020-2025）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全球不同应用工程碳纤维收入预测（2025-2031）&amp;（百万美元）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全球不同应用工程碳纤维收入市场份额预测（2025-2031）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工程碳纤维上游原料供应商及联系方式列表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工程碳纤维典型客户列表</w:t>
      </w:r>
      <w:r>
        <w:rPr>
          <w:rFonts w:hint="eastAsia"/>
        </w:rPr>
        <w:br/>
      </w:r>
      <w:r>
        <w:rPr>
          <w:rFonts w:hint="eastAsia"/>
        </w:rPr>
        <w:t>　　表 121： 工程碳纤维主要销售模式及销售渠道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工程碳纤维行业发展机遇及主要驱动因素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工程碳纤维行业发展面临的风险</w:t>
      </w:r>
      <w:r>
        <w:rPr>
          <w:rFonts w:hint="eastAsia"/>
        </w:rPr>
        <w:br/>
      </w:r>
      <w:r>
        <w:rPr>
          <w:rFonts w:hint="eastAsia"/>
        </w:rPr>
        <w:t>　　表 124： 工程碳纤维行业政策分析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工程碳纤维产品图片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全球不同产品类型工程碳纤维销售额2020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全球不同产品类型工程碳纤维市场份额2024 VS 2025</w:t>
      </w:r>
      <w:r>
        <w:rPr>
          <w:rFonts w:hint="eastAsia"/>
        </w:rPr>
        <w:br/>
      </w:r>
      <w:r>
        <w:rPr>
          <w:rFonts w:hint="eastAsia"/>
        </w:rPr>
        <w:t>　　图 4： 碳纤维织物产品图片</w:t>
      </w:r>
      <w:r>
        <w:rPr>
          <w:rFonts w:hint="eastAsia"/>
        </w:rPr>
        <w:br/>
      </w:r>
      <w:r>
        <w:rPr>
          <w:rFonts w:hint="eastAsia"/>
        </w:rPr>
        <w:t>　　图 5： 碳纤维复合材料产品图片</w:t>
      </w:r>
      <w:r>
        <w:rPr>
          <w:rFonts w:hint="eastAsia"/>
        </w:rPr>
        <w:br/>
      </w:r>
      <w:r>
        <w:rPr>
          <w:rFonts w:hint="eastAsia"/>
        </w:rPr>
        <w:t>　　图 6： 碳纤维板产品图片</w:t>
      </w:r>
      <w:r>
        <w:rPr>
          <w:rFonts w:hint="eastAsia"/>
        </w:rPr>
        <w:br/>
      </w:r>
      <w:r>
        <w:rPr>
          <w:rFonts w:hint="eastAsia"/>
        </w:rPr>
        <w:t>　　图 7： 碳纤维管产品图片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全球不同应用工程碳纤维市场份额2024 VS 2025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制造业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全球工程碳纤维产能、产量、产能利用率及发展趋势（2020-2031）&amp;（吨）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全球工程碳纤维产量、需求量及发展趋势（2020-2031）&amp;（吨）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全球主要地区工程碳纤维产量（2020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全球主要地区工程碳纤维产量市场份额（2020-2031）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中国工程碳纤维产能、产量、产能利用率及发展趋势（2020-2031）&amp;（吨）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中国工程碳纤维产量、市场需求量及发展趋势（2020-2031）&amp;（吨）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全球工程碳纤维市场销售额及增长率：（2020-2031）&amp;（百万美元）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全球市场工程碳纤维市场规模：2020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全球市场工程碳纤维销量及增长率（2020-2031）&amp;（吨）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全球市场工程碳纤维价格趋势（2020-2031）&amp;（美元/吨）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2025年全球市场主要厂商工程碳纤维销量市场份额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2025年全球市场主要厂商工程碳纤维收入市场份额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2025年中国市场主要厂商工程碳纤维销量市场份额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2025年中国市场主要厂商工程碳纤维收入市场份额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2025年全球前五大生产商工程碳纤维市场份额</w:t>
      </w:r>
      <w:r>
        <w:rPr>
          <w:rFonts w:hint="eastAsia"/>
        </w:rPr>
        <w:br/>
      </w:r>
      <w:r>
        <w:rPr>
          <w:rFonts w:hint="eastAsia"/>
        </w:rPr>
        <w:t>　　图 30： 2025年全球工程碳纤维第一梯队、第二梯队和第三梯队厂商及市场份额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全球主要地区工程碳纤维销售收入（2020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全球主要地区工程碳纤维销售收入市场份额（2024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北美市场工程碳纤维销量及增长率（2020-2031）&amp;（吨）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北美市场工程碳纤维收入及增长率（2020-2031）&amp;（百万美元）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欧洲市场工程碳纤维销量及增长率（2020-2031）&amp;（吨）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欧洲市场工程碳纤维收入及增长率（2020-2031）&amp;（百万美元）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中国市场工程碳纤维销量及增长率（2020-2031）&amp;（吨）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中国市场工程碳纤维收入及增长率（2020-2031）&amp;（百万美元）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日本市场工程碳纤维销量及增长率（2020-2031）&amp;（吨）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日本市场工程碳纤维收入及增长率（2020-2031）&amp;（百万美元）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东南亚市场工程碳纤维销量及增长率（2020-2031）&amp;（吨）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东南亚市场工程碳纤维收入及增长率（2020-2031）&amp;（百万美元）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印度市场工程碳纤维销量及增长率（2020-2031）&amp;（吨）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印度市场工程碳纤维收入及增长率（2020-2031）&amp;（百万美元）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全球不同产品类型工程碳纤维价格走势（2020-2031）&amp;（美元/吨）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全球不同应用工程碳纤维价格走势（2020-2031）&amp;（美元/吨）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工程碳纤维产业链</w:t>
      </w:r>
      <w:r>
        <w:rPr>
          <w:rFonts w:hint="eastAsia"/>
        </w:rPr>
        <w:br/>
      </w:r>
      <w:r>
        <w:rPr>
          <w:rFonts w:hint="eastAsia"/>
        </w:rPr>
        <w:t>　　图 48： 工程碳纤维中国企业SWOT分析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310085c440ee" w:history="1">
        <w:r>
          <w:rPr>
            <w:rStyle w:val="Hyperlink"/>
          </w:rPr>
          <w:t>2025-2031年全球与中国工程碳纤维发展现状分析及市场前景预测报告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e310085c440ee" w:history="1">
        <w:r>
          <w:rPr>
            <w:rStyle w:val="Hyperlink"/>
          </w:rPr>
          <w:t>https://www.20087.com/5/51/GongChengTanXianWeiHangYeFaZhanQianJing.html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热点：碳纤维生产、工程碳纤维加固施工方案、碳纤维工艺、工程碳纤维加固施工算法、碳纤维复合材料、工程碳纤维加固哪家好、碳纤维加固工程报价清单、碳纤维是工程塑料吗、碳纤维项目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b335991914a32" w:history="1">
      <w:r>
        <w:rPr>
          <w:rStyle w:val="Hyperlink"/>
        </w:rPr>
        <w:t>2025-2031年全球与中国工程碳纤维发展现状分析及市场前景预测报告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ongChengTanXianWeiHangYeFaZhanQianJing.html" TargetMode="External" Id="Radee310085c4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ongChengTanXianWeiHangYeFaZhanQianJing.html" TargetMode="External" Id="Re59b33599191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2025-01-20T08:02:00Z</dcterms:created>
  <dcterms:modified xsi:type="dcterms:W3CDTF">2025-01-20T09:02:00Z</dcterms:modified>
  <dc:subject>2025-2031年全球与中国工程碳纤维发展现状分析及市场前景预测报告</dc:subject>
  <dc:title>2025-2031年全球与中国工程碳纤维发展现状分析及市场前景预测报告</dc:title>
  <cp:keywords>2025-2031年全球与中国工程碳纤维发展现状分析及市场前景预测报告</cp:keywords>
  <dc:description>2025-2031年全球与中国工程碳纤维发展现状分析及市场前景预测报告</dc:description>
</cp:coreProperties>
</file>