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73992f2243ac" w:history="1">
              <w:r>
                <w:rPr>
                  <w:rStyle w:val="Hyperlink"/>
                </w:rPr>
                <w:t>2026-2032年全球与中国柔性石墨填料行业发展现状调研及市场前景预测报告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73992f2243ac" w:history="1">
              <w:r>
                <w:rPr>
                  <w:rStyle w:val="Hyperlink"/>
                </w:rPr>
                <w:t>2026-2032年全球与中国柔性石墨填料行业发展现状调研及市场前景预测报告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f73992f2243ac" w:history="1">
                <w:r>
                  <w:rPr>
                    <w:rStyle w:val="Hyperlink"/>
                  </w:rPr>
                  <w:t>https://www.20087.com/5/81/RouXingShiMoTianLiaoHangYeQianJingQuShi.html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填料是高端工业密封解决方案，由膨胀石墨经压延或模压成型制成，兼具高柔韧性、优异导热性与化学稳定性，广泛应用于石化、电力、核电及航空航天领域的高温高压阀门与泵浦密封。相比传统石棉或PTFE填料，柔性石墨填料在650℃以上仍保持结构完整性，且摩擦系数低、无需额外润滑。产品通过控制密度、硫含量及抗拉强度满足不同工况需求，部分高端型号采用核级纯化工艺以适配放射性环境。然而，在强氧化性介质（如浓硝酸、液氯）中长期使用仍存在氧化失效风险；低密度填料在高压下易发生塑性流动；此外，现场切割与安装精度对密封效果影响显著。</w:t>
      </w:r>
      <w:r>
        <w:rPr>
          <w:rFonts w:hint="eastAsia"/>
        </w:rPr>
        <w:br/>
      </w:r>
      <w:r>
        <w:rPr>
          <w:rFonts w:hint="eastAsia"/>
        </w:rPr>
        <w:t>　　未来，柔性石墨填料将聚焦于极端环境适应性与智能化升级。纳米涂层（如Al₂O₃、SiC）可提升抗氧化与抗冲刷能力，拓展至超临界水氧化等前沿工艺。梯度密度结构设计将优化径向应力分布，减少轴磨损。在数字运维趋势下，填料环或集成RFID标签，记录材质批次、适用参数及安装时间，强化全生命周期追溯。此外，与膨胀石墨填料协同开发的复合密封系统将实现动静密封一体化。长远看，随着第四代核能与绿氢产业链发展，柔性石墨填料将向超高纯、超致密、抗辐照方向突破，巩固其在国家战略性产业中的关键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f73992f2243ac" w:history="1">
        <w:r>
          <w:rPr>
            <w:rStyle w:val="Hyperlink"/>
          </w:rPr>
          <w:t>2026-2032年全球与中国柔性石墨填料行业发展现状调研及市场前景预测报告</w:t>
        </w:r>
      </w:hyperlink>
      <w:r>
        <w:rPr>
          <w:rFonts w:hint="eastAsia"/>
        </w:rPr>
        <w:t>》基于国家统计局、行业协会等详实数据，结合全面市场调研，系统分析了柔性石墨填料行业的市场规模、技术现状及未来发展方向。报告从经济环境、政策导向等角度出发，深入探讨了柔性石墨填料行业发展趋势、竞争格局及重点企业的战略布局，同时对柔性石墨填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编织柔性石墨填料</w:t>
      </w:r>
      <w:r>
        <w:rPr>
          <w:rFonts w:hint="eastAsia"/>
        </w:rPr>
        <w:br/>
      </w:r>
      <w:r>
        <w:rPr>
          <w:rFonts w:hint="eastAsia"/>
        </w:rPr>
        <w:t>　　　　1.3.3 模压成型石墨环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产品分类，按增强方式</w:t>
      </w:r>
      <w:r>
        <w:rPr>
          <w:rFonts w:hint="eastAsia"/>
        </w:rPr>
        <w:br/>
      </w:r>
      <w:r>
        <w:rPr>
          <w:rFonts w:hint="eastAsia"/>
        </w:rPr>
        <w:t>　　　　1.4.1 按增强方式细分，全球柔性石墨填料市场规模2021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未增强型</w:t>
      </w:r>
      <w:r>
        <w:rPr>
          <w:rFonts w:hint="eastAsia"/>
        </w:rPr>
        <w:br/>
      </w:r>
      <w:r>
        <w:rPr>
          <w:rFonts w:hint="eastAsia"/>
        </w:rPr>
        <w:t>　　　　1.4.3 增强型</w:t>
      </w:r>
      <w:r>
        <w:rPr>
          <w:rFonts w:hint="eastAsia"/>
        </w:rPr>
        <w:br/>
      </w:r>
      <w:r>
        <w:rPr>
          <w:rFonts w:hint="eastAsia"/>
        </w:rPr>
        <w:t>　　1.5 产品分类，按密度</w:t>
      </w:r>
      <w:r>
        <w:rPr>
          <w:rFonts w:hint="eastAsia"/>
        </w:rPr>
        <w:br/>
      </w:r>
      <w:r>
        <w:rPr>
          <w:rFonts w:hint="eastAsia"/>
        </w:rPr>
        <w:t>　　　　1.5.1 按密度细分，全球柔性石墨填料市场规模2021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低密度</w:t>
      </w:r>
      <w:r>
        <w:rPr>
          <w:rFonts w:hint="eastAsia"/>
        </w:rPr>
        <w:br/>
      </w:r>
      <w:r>
        <w:rPr>
          <w:rFonts w:hint="eastAsia"/>
        </w:rPr>
        <w:t>　　　　1.5.3 中密度</w:t>
      </w:r>
      <w:r>
        <w:rPr>
          <w:rFonts w:hint="eastAsia"/>
        </w:rPr>
        <w:br/>
      </w:r>
      <w:r>
        <w:rPr>
          <w:rFonts w:hint="eastAsia"/>
        </w:rPr>
        <w:t>　　　　1.5.4 高密度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泵</w:t>
      </w:r>
      <w:r>
        <w:rPr>
          <w:rFonts w:hint="eastAsia"/>
        </w:rPr>
        <w:br/>
      </w:r>
      <w:r>
        <w:rPr>
          <w:rFonts w:hint="eastAsia"/>
        </w:rPr>
        <w:t>　　　　1.6.3 阀门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柔性石墨填料行业发展总体概况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柔性石墨填料行业发展主要特点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柔性石墨填料行业发展影响因素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柔性石墨填料有利因素</w:t>
      </w:r>
      <w:r>
        <w:rPr>
          <w:rFonts w:hint="eastAsia"/>
        </w:rPr>
        <w:br/>
      </w:r>
      <w:r>
        <w:rPr>
          <w:rFonts w:hint="eastAsia"/>
        </w:rPr>
        <w:t>　　　　1.7.3 .2 柔性石墨填料不利因素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全球市场，近三年柔性石墨填料主要企业占有率及排名（按销量）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柔性石墨填料主要企业在国际市场占有率（按销量，2023-2026）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2025年柔性石墨填料主要企业在国际市场排名（按销量）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全球市场主要企业柔性石墨填料销量（2023-2026）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全球市场，近三年柔性石墨填料主要企业占有率及排名（按收入）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柔性石墨填料主要企业在国际市场占有率（按收入，2023-2026）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2025年柔性石墨填料主要企业在国际市场排名（按收入）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全球市场主要企业柔性石墨填料销售收入（2023-2026）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全球市场主要企业柔性石墨填料销售价格（2023-2026）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中国市场，近三年柔性石墨填料主要企业占有率及排名（按销量）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柔性石墨填料主要企业在中国市场占有率（按销量，2023-2026）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2025年柔性石墨填料主要企业在中国市场排名（按销量）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中国市场主要企业柔性石墨填料销量（2023-2026）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中国市场，近三年柔性石墨填料主要企业占有率及排名（按收入）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柔性石墨填料主要企业在中国市场占有率（按收入，2023-2026）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2025年柔性石墨填料主要企业在中国市场排名（按收入）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中国市场主要企业柔性石墨填料销售收入（2023-2026）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全球主要厂商柔性石墨填料总部及产地分布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全球主要厂商成立时间及柔性石墨填料商业化日期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全球主要厂商柔性石墨填料产品类型及应用</w:t>
      </w:r>
      <w:r>
        <w:rPr>
          <w:rFonts w:hint="eastAsia"/>
        </w:rPr>
        <w:br/>
      </w:r>
      <w:r>
        <w:rPr>
          <w:rFonts w:hint="eastAsia"/>
        </w:rPr>
        <w:t>　　2.9 柔性石墨填料行业集中度、竞争程度分析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柔性石墨填料行业集中度分析：2025年全球Top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全球柔性石墨填料第一梯队、第二梯队和第三梯队生产商（品牌）及市场份额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全球柔性石墨填料总体规模分析</w:t>
      </w:r>
      <w:r>
        <w:rPr>
          <w:rFonts w:hint="eastAsia"/>
        </w:rPr>
        <w:br/>
      </w:r>
      <w:r>
        <w:rPr>
          <w:rFonts w:hint="eastAsia"/>
        </w:rPr>
        <w:t>　　3.1 全球柔性石墨填料供需现状及预测（2021-2032）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全球柔性石墨填料产能、产量、产能利用率及发展趋势（2021-2032）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全球柔性石墨填料产量、需求量及发展趋势（2021-2032）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全球主要地区柔性石墨填料产量及发展趋势（2021-2032）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全球主要地区柔性石墨填料产量（2021-2026）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全球主要地区柔性石墨填料产量（2027-2032）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全球主要地区柔性石墨填料产量市场份额（2021-2032）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中国柔性石墨填料供需现状及预测（2021-2032）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中国柔性石墨填料产能、产量、产能利用率及发展趋势（2021-2032）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中国柔性石墨填料产量、市场需求量及发展趋势（2021-2032）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中国市场柔性石墨填料进出口（2021-2032）</w:t>
      </w:r>
      <w:r>
        <w:rPr>
          <w:rFonts w:hint="eastAsia"/>
        </w:rPr>
        <w:br/>
      </w:r>
      <w:r>
        <w:rPr>
          <w:rFonts w:hint="eastAsia"/>
        </w:rPr>
        <w:t>　　3.4 全球柔性石墨填料销量及销售额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全球市场柔性石墨填料销售额（2021-2032）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全球市场柔性石墨填料销量（2021-2032）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全球市场柔性石墨填料价格趋势（2021-2032）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全球柔性石墨填料主要地区分析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全球主要地区柔性石墨填料市场规模分析：2021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全球主要地区柔性石墨填料销售收入及市场份额（2021-2026）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全球主要地区柔性石墨填料销售收入预测（2027-2032）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全球主要地区柔性石墨填料销量分析：2021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全球主要地区柔性石墨填料销量及市场份额预测（2027-2032）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柔性石墨填料销量、收入、价格及毛利率（2021-2026）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不同产品类型柔性石墨填料分析</w:t>
      </w:r>
      <w:r>
        <w:rPr>
          <w:rFonts w:hint="eastAsia"/>
        </w:rPr>
        <w:br/>
      </w:r>
      <w:r>
        <w:rPr>
          <w:rFonts w:hint="eastAsia"/>
        </w:rPr>
        <w:t>　　6.1 全球不同产品类型柔性石墨填料销量（2021-2032）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全球不同产品类型柔性石墨填料销量预测（2027-2032）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全球不同产品类型柔性石墨填料收入（2021-2032）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全球不同产品类型柔性石墨填料收入预测（2027-2032）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全球不同产品类型柔性石墨填料价格走势（2021-2032）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中国不同产品类型柔性石墨填料销量（2021-2032）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中国不同产品类型柔性石墨填料销量预测（2027-2032）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中国不同产品类型柔性石墨填料收入（2021-2032）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中国不同产品类型柔性石墨填料收入预测（2027-2032）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不同应用柔性石墨填料分析</w:t>
      </w:r>
      <w:r>
        <w:rPr>
          <w:rFonts w:hint="eastAsia"/>
        </w:rPr>
        <w:br/>
      </w:r>
      <w:r>
        <w:rPr>
          <w:rFonts w:hint="eastAsia"/>
        </w:rPr>
        <w:t>　　7.1 全球不同应用柔性石墨填料销量（2021-2032）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全球不同应用柔性石墨填料销量预测（2027-2032）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全球不同应用柔性石墨填料收入（2021-2032）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全球不同应用柔性石墨填料收入预测（2027-2032）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全球不同应用柔性石墨填料价格走势（2021-2032）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中国不同应用柔性石墨填料销量（2021-2032）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中国不同应用柔性石墨填料销量预测（2027-2032）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中国不同应用柔性石墨填料收入（2021-2032）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中国不同应用柔性石墨填料收入预测（2027-2032）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柔性石墨填料行业发展趋势</w:t>
      </w:r>
      <w:r>
        <w:rPr>
          <w:rFonts w:hint="eastAsia"/>
        </w:rPr>
        <w:br/>
      </w:r>
      <w:r>
        <w:rPr>
          <w:rFonts w:hint="eastAsia"/>
        </w:rPr>
        <w:t>　　8.2 柔性石墨填料行业主要驱动因素</w:t>
      </w:r>
      <w:r>
        <w:rPr>
          <w:rFonts w:hint="eastAsia"/>
        </w:rPr>
        <w:br/>
      </w:r>
      <w:r>
        <w:rPr>
          <w:rFonts w:hint="eastAsia"/>
        </w:rPr>
        <w:t>　　8.3 柔性石墨填料中国企业SWOT分析</w:t>
      </w:r>
      <w:r>
        <w:rPr>
          <w:rFonts w:hint="eastAsia"/>
        </w:rPr>
        <w:br/>
      </w:r>
      <w:r>
        <w:rPr>
          <w:rFonts w:hint="eastAsia"/>
        </w:rPr>
        <w:t>　　8.4 中国柔性石墨填料行业政策环境分析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柔性石墨填料行业产业链简介</w:t>
      </w:r>
      <w:r>
        <w:rPr>
          <w:rFonts w:hint="eastAsia"/>
        </w:rPr>
        <w:br/>
      </w:r>
      <w:r>
        <w:rPr>
          <w:rFonts w:hint="eastAsia"/>
        </w:rPr>
        <w:t>　　　　9.1.1 柔性石墨填料行业供应链分析</w:t>
      </w:r>
      <w:r>
        <w:rPr>
          <w:rFonts w:hint="eastAsia"/>
        </w:rPr>
        <w:br/>
      </w:r>
      <w:r>
        <w:rPr>
          <w:rFonts w:hint="eastAsia"/>
        </w:rPr>
        <w:t>　　　　9.1.2 柔性石墨填料主要原料及供应情况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柔性石墨填料行业采购模式</w:t>
      </w:r>
      <w:r>
        <w:rPr>
          <w:rFonts w:hint="eastAsia"/>
        </w:rPr>
        <w:br/>
      </w:r>
      <w:r>
        <w:rPr>
          <w:rFonts w:hint="eastAsia"/>
        </w:rPr>
        <w:t>　　9.3 柔性石墨填料行业生产模式</w:t>
      </w:r>
      <w:r>
        <w:rPr>
          <w:rFonts w:hint="eastAsia"/>
        </w:rPr>
        <w:br/>
      </w:r>
      <w:r>
        <w:rPr>
          <w:rFonts w:hint="eastAsia"/>
        </w:rPr>
        <w:t>　　9.4 柔性石墨填料行业销售模式及销售渠道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按增强方式细分，全球柔性石墨填料市场规模2021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按密度细分，全球柔性石墨填料市场规模2021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按应用细分，全球柔性石墨填料市场规模（CAGR）2021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柔性石墨填料行业发展主要特点</w:t>
      </w:r>
      <w:r>
        <w:rPr>
          <w:rFonts w:hint="eastAsia"/>
        </w:rPr>
        <w:br/>
      </w:r>
      <w:r>
        <w:rPr>
          <w:rFonts w:hint="eastAsia"/>
        </w:rPr>
        <w:t>　　表 6： 柔性石墨填料行业发展有利因素分析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柔性石墨填料行业发展不利因素分析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进入柔性石墨填料行业壁垒</w:t>
      </w:r>
      <w:r>
        <w:rPr>
          <w:rFonts w:hint="eastAsia"/>
        </w:rPr>
        <w:br/>
      </w:r>
      <w:r>
        <w:rPr>
          <w:rFonts w:hint="eastAsia"/>
        </w:rPr>
        <w:t>　　表 9： 柔性石墨填料主要企业在国际市场占有率（按销量，2023-2026）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2025年柔性石墨填料主要企业在国际市场排名（按销量）&amp;（吨）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全球市场主要企业柔性石墨填料销量（2023-2026）&amp;（吨）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柔性石墨填料主要企业在国际市场占有率（按收入，2023-2026）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2025年柔性石墨填料主要企业在国际市场排名（按收入）&amp;（万元）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全球市场主要企业柔性石墨填料销售收入（2023-2026）&amp;（万元）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全球市场主要企业柔性石墨填料销售价格（2023-2026）&amp;（元/吨）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柔性石墨填料主要企业在中国市场占有率（按销量，2023-2026）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2025年柔性石墨填料主要企业在中国市场排名（按销量）&amp;（吨）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中国市场主要企业柔性石墨填料销量（2023-2026）&amp;（吨）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柔性石墨填料主要企业在中国市场占有率（按收入，2023-2026）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2025年柔性石墨填料主要企业在中国市场排名（按收入）&amp;（万元）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中国市场主要企业柔性石墨填料销售收入（2023-2026）&amp;（万元）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全球主要厂商柔性石墨填料总部及产地分布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全球主要厂商成立时间及柔性石墨填料商业化日期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全球主要厂商柔性石墨填料产品类型及应用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2025年全球柔性石墨填料主要厂商市场地位（第一梯队、第二梯队和第三梯队）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全球柔性石墨填料市场投资、并购等现状分析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全球主要地区柔性石墨填料产量增速（CAGR）：（2021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全球主要地区柔性石墨填料产量（2021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全球主要地区柔性石墨填料产量（2021-2026）&amp;（吨）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全球主要地区柔性石墨填料产量（2027-2032）&amp;（吨）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全球主要地区柔性石墨填料产量市场份额（2021-2026）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全球主要地区柔性石墨填料产量市场份额（2027-2032）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中国市场柔性石墨填料产量、销量、进出口（2021-2026）&amp;（吨）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中国市场柔性石墨填料产量、销量、进出口预测（2027-2032）&amp;（吨）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全球主要地区柔性石墨填料销售收入增速：（2021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全球主要地区柔性石墨填料销售收入（2021-2026）&amp;（万元）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全球主要地区柔性石墨填料销售收入市场份额（2021-2026）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全球主要地区柔性石墨填料收入（2027-2032）&amp;（万元）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全球主要地区柔性石墨填料收入市场份额（2027-2032）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全球主要地区柔性石墨填料销量（吨）：2021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全球主要地区柔性石墨填料销量市场份额（2021-2026）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全球主要地区柔性石墨填料销量（2027-2032）&amp;（吨）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全球主要地区柔性石墨填料销量份额（2027-2032）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柔性石墨填料生产基地、销售区域、竞争对手及市场地位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柔性石墨填料产品规格、参数及市场应用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柔性石墨填料销量（吨）、收入（万元）、价格（元/吨）及毛利率（2021-2026）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全球不同产品类型柔性石墨填料销量（2021-2026）&amp;（吨）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176： 全球不同产品类型柔性石墨填料销量市场份额（2021-2026）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全球不同产品类型柔性石墨填料销量预测（2027-2032）&amp;（吨）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全球市场不同产品类型柔性石墨填料销量市场份额预测（2027-2032）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全球不同产品类型柔性石墨填料收入（2021-2026）&amp;（万元）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全球不同产品类型柔性石墨填料收入市场份额（2021-2026）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全球不同产品类型柔性石墨填料收入预测（2027-2032）&amp;（万元）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全球不同产品类型柔性石墨填料收入市场份额预测（2027-2032）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中国不同产品类型柔性石墨填料销量（2021-2026）&amp;（吨）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中国不同产品类型柔性石墨填料销量市场份额（2021-2026）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中国不同产品类型柔性石墨填料销量预测（2027-2032）&amp;（吨）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全球市场不同产品类型柔性石墨填料销量市场份额预测（2027-2032）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中国不同产品类型柔性石墨填料收入（2021-2026）&amp;（万元）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中国不同产品类型柔性石墨填料收入市场份额（2021-2026）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中国不同产品类型柔性石墨填料收入预测（2027-2032）&amp;（万元）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中国不同产品类型柔性石墨填料收入市场份额预测（2027-2032）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全球不同应用柔性石墨填料销量（2021-2026）&amp;（吨）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全球不同应用柔性石墨填料销量市场份额（2021-2026）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全球不同应用柔性石墨填料销量预测（2027-2032）&amp;（吨）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全球市场不同应用柔性石墨填料销量市场份额预测（2027-2032）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全球不同应用柔性石墨填料收入（2021-2026）&amp;（万元）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全球不同应用柔性石墨填料收入市场份额（2021-2026）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全球不同应用柔性石墨填料收入预测（2027-2032）&amp;（万元）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全球不同应用柔性石墨填料收入市场份额预测（2027-2032）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中国不同应用柔性石墨填料销量（2021-2026）&amp;（吨）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中国不同应用柔性石墨填料销量市场份额（2021-2026）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中国不同应用柔性石墨填料销量预测（2027-2032）&amp;（吨）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中国市场不同应用柔性石墨填料销量市场份额预测（2027-2032）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中国不同应用柔性石墨填料收入（2021-2026）&amp;（万元）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中国不同应用柔性石墨填料收入市场份额（2021-2026）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中国不同应用柔性石墨填料收入预测（2027-2032）&amp;（万元）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中国不同应用柔性石墨填料收入市场份额预测（2027-2032）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柔性石墨填料行业发展趋势</w:t>
      </w:r>
      <w:r>
        <w:rPr>
          <w:rFonts w:hint="eastAsia"/>
        </w:rPr>
        <w:br/>
      </w:r>
      <w:r>
        <w:rPr>
          <w:rFonts w:hint="eastAsia"/>
        </w:rPr>
        <w:t>　　表 208： 柔性石墨填料行业主要驱动因素</w:t>
      </w:r>
      <w:r>
        <w:rPr>
          <w:rFonts w:hint="eastAsia"/>
        </w:rPr>
        <w:br/>
      </w:r>
      <w:r>
        <w:rPr>
          <w:rFonts w:hint="eastAsia"/>
        </w:rPr>
        <w:t>　　表 209： 柔性石墨填料行业供应链分析</w:t>
      </w:r>
      <w:r>
        <w:rPr>
          <w:rFonts w:hint="eastAsia"/>
        </w:rPr>
        <w:br/>
      </w:r>
      <w:r>
        <w:rPr>
          <w:rFonts w:hint="eastAsia"/>
        </w:rPr>
        <w:t>　　表 210： 柔性石墨填料上游原料供应商</w:t>
      </w:r>
      <w:r>
        <w:rPr>
          <w:rFonts w:hint="eastAsia"/>
        </w:rPr>
        <w:br/>
      </w:r>
      <w:r>
        <w:rPr>
          <w:rFonts w:hint="eastAsia"/>
        </w:rPr>
        <w:t>　　表 211： 柔性石墨填料主要地区不同应用客户分析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柔性石墨填料典型经销商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柔性石墨填料产品图片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编织柔性石墨填料产品图片</w:t>
      </w:r>
      <w:r>
        <w:rPr>
          <w:rFonts w:hint="eastAsia"/>
        </w:rPr>
        <w:br/>
      </w:r>
      <w:r>
        <w:rPr>
          <w:rFonts w:hint="eastAsia"/>
        </w:rPr>
        <w:t>　　图 5： 模压成型石墨环产品图片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全球不同增强方式柔性石墨填料销售额2021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全球不同增强方式柔性石墨填料市场份额2025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9： 未增强型产品图片</w:t>
      </w:r>
      <w:r>
        <w:rPr>
          <w:rFonts w:hint="eastAsia"/>
        </w:rPr>
        <w:br/>
      </w:r>
      <w:r>
        <w:rPr>
          <w:rFonts w:hint="eastAsia"/>
        </w:rPr>
        <w:t>　　图 10： 增强型产品图片</w:t>
      </w:r>
      <w:r>
        <w:rPr>
          <w:rFonts w:hint="eastAsia"/>
        </w:rPr>
        <w:br/>
      </w:r>
      <w:r>
        <w:rPr>
          <w:rFonts w:hint="eastAsia"/>
        </w:rPr>
        <w:t>　　图 11： 全球不同密度柔性石墨填料销售额2021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全球不同密度柔性石墨填料市场份额2025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13： 低密度产品图片</w:t>
      </w:r>
      <w:r>
        <w:rPr>
          <w:rFonts w:hint="eastAsia"/>
        </w:rPr>
        <w:br/>
      </w:r>
      <w:r>
        <w:rPr>
          <w:rFonts w:hint="eastAsia"/>
        </w:rPr>
        <w:t>　　图 14： 中密度产品图片</w:t>
      </w:r>
      <w:r>
        <w:rPr>
          <w:rFonts w:hint="eastAsia"/>
        </w:rPr>
        <w:br/>
      </w:r>
      <w:r>
        <w:rPr>
          <w:rFonts w:hint="eastAsia"/>
        </w:rPr>
        <w:t>　　图 15： 高密度产品图片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全球不同应用柔性石墨填料市场份额2025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18： 泵</w:t>
      </w:r>
      <w:r>
        <w:rPr>
          <w:rFonts w:hint="eastAsia"/>
        </w:rPr>
        <w:br/>
      </w:r>
      <w:r>
        <w:rPr>
          <w:rFonts w:hint="eastAsia"/>
        </w:rPr>
        <w:t>　　图 19： 阀门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2025年全球前五大生产商柔性石墨填料市场份额</w:t>
      </w:r>
      <w:r>
        <w:rPr>
          <w:rFonts w:hint="eastAsia"/>
        </w:rPr>
        <w:br/>
      </w:r>
      <w:r>
        <w:rPr>
          <w:rFonts w:hint="eastAsia"/>
        </w:rPr>
        <w:t>　　图 22： 2025年全球柔性石墨填料第一梯队、第二梯队和第三梯队厂商及市场份额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全球柔性石墨填料产能、产量、产能利用率及发展趋势（2021-2032）&amp;（吨）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全球柔性石墨填料产量、需求量及发展趋势（2021-2032）&amp;（吨）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全球主要地区柔性石墨填料产量市场份额（2021-2032）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中国柔性石墨填料产能、产量、产能利用率及发展趋势（2021-2032）&amp;（吨）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中国柔性石墨填料产量、市场需求量及发展趋势（2021-2032）&amp;（吨）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全球柔性石墨填料市场销售额及增长率：（2021-2032）&amp;（万元）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全球市场柔性石墨填料市场规模：2021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全球市场柔性石墨填料价格趋势（2021-2032）&amp;（元/吨）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全球主要地区柔性石墨填料销售收入（2021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全球主要地区柔性石墨填料销售收入市场份额（2021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中东市场柔性石墨填料销量及增长率（2021-2032）&amp;（吨）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中东市场柔性石墨填料收入及增长率（2021-2032）&amp;（万元）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全球不同产品类型柔性石墨填料价格走势（2021-2032）&amp;（元/吨）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全球不同应用柔性石墨填料价格走势（2021-2032）&amp;（元/吨）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柔性石墨填料中国企业SWOT分析</w:t>
      </w:r>
      <w:r>
        <w:rPr>
          <w:rFonts w:hint="eastAsia"/>
        </w:rPr>
        <w:br/>
      </w:r>
      <w:r>
        <w:rPr>
          <w:rFonts w:hint="eastAsia"/>
        </w:rPr>
        <w:t>　　图 53： 柔性石墨填料产业链</w:t>
      </w:r>
      <w:r>
        <w:rPr>
          <w:rFonts w:hint="eastAsia"/>
        </w:rPr>
        <w:br/>
      </w:r>
      <w:r>
        <w:rPr>
          <w:rFonts w:hint="eastAsia"/>
        </w:rPr>
        <w:t>　　图 54： 柔性石墨填料行业采购模式分析</w:t>
      </w:r>
      <w:r>
        <w:rPr>
          <w:rFonts w:hint="eastAsia"/>
        </w:rPr>
        <w:br/>
      </w:r>
      <w:r>
        <w:rPr>
          <w:rFonts w:hint="eastAsia"/>
        </w:rPr>
        <w:t>　　图 55： 柔性石墨填料行业生产模式</w:t>
      </w:r>
      <w:r>
        <w:rPr>
          <w:rFonts w:hint="eastAsia"/>
        </w:rPr>
        <w:br/>
      </w:r>
      <w:r>
        <w:rPr>
          <w:rFonts w:hint="eastAsia"/>
        </w:rPr>
        <w:t>　　图 56： 柔性石墨填料行业销售模式分析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73992f2243ac" w:history="1">
        <w:r>
          <w:rPr>
            <w:rStyle w:val="Hyperlink"/>
          </w:rPr>
          <w:t>2026-2032年全球与中国柔性石墨填料行业发展现状调研及市场前景预测报告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f73992f2243ac" w:history="1">
        <w:r>
          <w:rPr>
            <w:rStyle w:val="Hyperlink"/>
          </w:rPr>
          <w:t>https://www.20087.com/5/81/RouXingShiMoTianLiaoHangYeQianJingQuShi.html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3b6dfdc24041" w:history="1">
      <w:r>
        <w:rPr>
          <w:rStyle w:val="Hyperlink"/>
        </w:rPr>
        <w:t>2026-2032年全球与中国柔性石墨填料行业发展现状调研及市场前景预测报告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ouXingShiMoTianLiaoHangYeQianJingQuShi.html" TargetMode="External" Id="Rd7af73992f2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ouXingShiMoTianLiaoHangYeQianJingQuShi.html" TargetMode="External" Id="R77883b6dfdc2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2026-01-16T02:10:06Z</dcterms:created>
  <dcterms:modified xsi:type="dcterms:W3CDTF">2026-01-16T03:10:06Z</dcterms:modified>
  <dc:subject>2026-2032年全球与中国柔性石墨填料行业发展现状调研及市场前景预测报告</dc:subject>
  <dc:title>2026-2032年全球与中国柔性石墨填料行业发展现状调研及市场前景预测报告</dc:title>
  <cp:keywords>2026-2032年全球与中国柔性石墨填料行业发展现状调研及市场前景预测报告</cp:keywords>
  <dc:description>2026-2032年全球与中国柔性石墨填料行业发展现状调研及市场前景预测报告</dc:description>
</cp:coreProperties>
</file>