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4870f3dff4424" w:history="1">
              <w:r>
                <w:rPr>
                  <w:rStyle w:val="Hyperlink"/>
                </w:rPr>
                <w:t>2025-2031年中国水溶性肥料行业发展现状调研与市场前景预测报告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4870f3dff4424" w:history="1">
              <w:r>
                <w:rPr>
                  <w:rStyle w:val="Hyperlink"/>
                </w:rPr>
                <w:t>2025-2031年中国水溶性肥料行业发展现状调研与市场前景预测报告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4870f3dff4424" w:history="1">
                <w:r>
                  <w:rPr>
                    <w:rStyle w:val="Hyperlink"/>
                  </w:rPr>
                  <w:t>https://www.20087.com/5/81/ShuiRongXingFeiLiaoHangYeXianZhu.html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溶解度和快速吸收特性，在现代农业中扮演着关键角色。它们通过灌溉系统直接施用于作物根部，确保养分的精准供应，从而提高作物产量和质量。近年来，随着农业技术的进步和对可持续农业实践的重视，水溶性肥料的研发更加注重提高养分利用率和减少环境污染。生物刺激素和微生物添加剂的加入，不仅促进了植物生长，还增强了土壤健康和生态平衡。</w:t>
      </w:r>
      <w:r>
        <w:rPr>
          <w:rFonts w:hint="eastAsia"/>
        </w:rPr>
        <w:br/>
      </w:r>
      <w:r>
        <w:rPr>
          <w:rFonts w:hint="eastAsia"/>
        </w:rPr>
        <w:t>　　未来，水溶性肥料的发展将更加聚焦于精准农业和环境友好型配方。智能施肥系统结合遥感技术和数据分析，将实现按需供给，减少浪费。同时，新型有机水溶性肥料的开发，如基于藻类和植物提取物的产品，将减少对化学合成原料的依赖，满足有机农业和绿色食品市场的需求。此外，纳米技术的应用，如纳米胶囊包裹的缓释肥料，将进一步提高养分的可控释放和靶向输送，优化作物营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4870f3dff4424" w:history="1">
        <w:r>
          <w:rPr>
            <w:rStyle w:val="Hyperlink"/>
          </w:rPr>
          <w:t>2025-2031年中国水溶性肥料行业发展现状调研与市场前景预测报告</w:t>
        </w:r>
      </w:hyperlink>
      <w:r>
        <w:rPr>
          <w:rFonts w:hint="eastAsia"/>
        </w:rPr>
        <w:t>》依托多年行业监测数据，结合水溶性肥料行业现状与未来前景，系统分析了水溶性肥料市场需求、市场规模、产业链结构、价格机制及细分市场特征。报告对水溶性肥料市场前景进行了客观评估，预测了水溶性肥料行业发展趋势，并详细解读了品牌竞争格局、市场集中度及重点企业的运营表现。此外，报告通过SWOT分析识别了水溶性肥料行业机遇与潜在风险，为投资者和决策者提供了科学、规范的战略建议，助力把握水溶性肥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水溶性肥料行业发展概述</w:t>
      </w:r>
      <w:r>
        <w:rPr>
          <w:rFonts w:hint="eastAsia"/>
        </w:rPr>
        <w:br/>
      </w:r>
      <w:r>
        <w:rPr>
          <w:rFonts w:hint="eastAsia"/>
        </w:rPr>
        <w:t>　　　　一、全球水溶性肥料行业发展概况</w:t>
      </w:r>
      <w:r>
        <w:rPr>
          <w:rFonts w:hint="eastAsia"/>
        </w:rPr>
        <w:br/>
      </w:r>
      <w:r>
        <w:rPr>
          <w:rFonts w:hint="eastAsia"/>
        </w:rPr>
        <w:t>　　　　　　1、全球水溶性肥料行业发展现状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3、全球水溶性肥料行业发展趋势</w:t>
      </w:r>
      <w:r>
        <w:rPr>
          <w:rFonts w:hint="eastAsia"/>
        </w:rPr>
        <w:br/>
      </w:r>
      <w:r>
        <w:rPr>
          <w:rFonts w:hint="eastAsia"/>
        </w:rPr>
        <w:t>　　　　二、我国水溶性肥料行业发展概况</w:t>
      </w:r>
      <w:r>
        <w:rPr>
          <w:rFonts w:hint="eastAsia"/>
        </w:rPr>
        <w:br/>
      </w:r>
      <w:r>
        <w:rPr>
          <w:rFonts w:hint="eastAsia"/>
        </w:rPr>
        <w:t>　　　　　　1、2025-2031年中国水溶性肥料行业发展概况</w:t>
      </w:r>
      <w:r>
        <w:rPr>
          <w:rFonts w:hint="eastAsia"/>
        </w:rPr>
        <w:br/>
      </w:r>
      <w:r>
        <w:rPr>
          <w:rFonts w:hint="eastAsia"/>
        </w:rPr>
        <w:t>　　　　　　2、中国水溶性肥料行业发展中存在的问题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水溶性肥料行业发展环境分析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五、发展环境对水溶性肥料行业的影响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水溶性肥料行业市场调研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1、2025-2031年水溶性肥料行业市场规模及增速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2、水溶性肥料行业市场饱和度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3、国内外经济形势对水溶性肥料行业市场规模的影响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4、2025-2031年水溶性肥料行业市场规模及增速预测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1、水溶性肥料行业生命周期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2、技术变革与行业结构调整对水溶性肥料行业的影响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水溶性肥料行业生产分析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　　1、2025-2031年水溶性肥料行业生产量及增速</w:t>
      </w:r>
      <w:r>
        <w:rPr>
          <w:rFonts w:hint="eastAsia"/>
        </w:rPr>
        <w:br/>
      </w:r>
      <w:r>
        <w:rPr>
          <w:rFonts w:hint="eastAsia"/>
        </w:rPr>
        <w:t>　　　　　　2、2025-2031年水溶性肥料行业产能及增速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3、国内外经济形势对水溶性肥料行业生产的影响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4、2025-2031年水溶性肥料行业生产量及增速预测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1、水溶性肥料行业供需平衡现状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2、国内外经济形势对水溶性肥料行业供需平衡的影响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3、水溶性肥料行业供需平衡趋势预测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水溶性肥料行业竞争分析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四、水溶性肥料行业竞争关键因素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3、产品（服务）质量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三、价格形成机制</w:t>
      </w:r>
      <w:r>
        <w:rPr>
          <w:rFonts w:hint="eastAsia"/>
        </w:rPr>
        <w:br/>
      </w:r>
      <w:r>
        <w:rPr>
          <w:rFonts w:hint="eastAsia"/>
        </w:rPr>
        <w:t>　　　　四、行业价格策略</w:t>
      </w:r>
      <w:r>
        <w:rPr>
          <w:rFonts w:hint="eastAsia"/>
        </w:rPr>
        <w:br/>
      </w:r>
      <w:r>
        <w:rPr>
          <w:rFonts w:hint="eastAsia"/>
        </w:rPr>
        <w:t>　　　　五、国内外经济形势对水溶性肥料行业产品价格的影响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水溶性肥料行业用户分析</w:t>
      </w:r>
      <w:r>
        <w:rPr>
          <w:rFonts w:hint="eastAsia"/>
        </w:rPr>
        <w:br/>
      </w:r>
      <w:r>
        <w:rPr>
          <w:rFonts w:hint="eastAsia"/>
        </w:rPr>
        <w:t>　　　　一、水溶性肥料行业用户认知程度</w:t>
      </w:r>
      <w:r>
        <w:rPr>
          <w:rFonts w:hint="eastAsia"/>
        </w:rPr>
        <w:br/>
      </w:r>
      <w:r>
        <w:rPr>
          <w:rFonts w:hint="eastAsia"/>
        </w:rPr>
        <w:t>　　　　二、水溶性肥料行业用户关注因素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水溶性肥料行业替代品分析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二、替代品对水溶性肥料行业的影响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四、国内外经济形势对水溶性肥料行业替代品的影响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水溶性肥料行业互补品分析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二、互补品对水溶性肥料行业的影响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四、国内外经济形势对水溶性肥料行业互补品的影响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水溶性肥料行业驱动因素分析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水溶性肥料下游行业调研</w:t>
      </w:r>
      <w:r>
        <w:rPr>
          <w:rFonts w:hint="eastAsia"/>
        </w:rPr>
        <w:br/>
      </w:r>
      <w:r>
        <w:rPr>
          <w:rFonts w:hint="eastAsia"/>
        </w:rPr>
        <w:t>　　　　一、水溶性肥料下游行业概况</w:t>
      </w:r>
      <w:r>
        <w:rPr>
          <w:rFonts w:hint="eastAsia"/>
        </w:rPr>
        <w:br/>
      </w:r>
      <w:r>
        <w:rPr>
          <w:rFonts w:hint="eastAsia"/>
        </w:rPr>
        <w:t>　　　　二、水溶性肥料下游行业区域分布</w:t>
      </w:r>
      <w:r>
        <w:rPr>
          <w:rFonts w:hint="eastAsia"/>
        </w:rPr>
        <w:br/>
      </w:r>
      <w:r>
        <w:rPr>
          <w:rFonts w:hint="eastAsia"/>
        </w:rPr>
        <w:t>　　　　三、水溶性肥料下游行业发展预测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四、国内外经济形势对水溶性肥料下游行业的影响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水溶性肥料行业渠道分析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四、各区主要代理商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四、2025-2031年水溶性肥料行业净资产利润率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五、2025-2031年水溶性肥料行业产值利税率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六、2025-2031年水溶性肥料行业盈利能力预测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行业经营效率分析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四、2025-2031年水溶性肥料行业存货周转率分析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五、2025-2031年水溶性肥料行业营运能力预测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四、2025-2031年水溶性肥料行业利息保障倍数分析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五、2025-2031年水溶性肥料行业偿债能力预测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行业成长能力分析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四、2025-2031年水溶性肥料行业净资产增长分析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五、2025-2031年水溶性肥料行业利润增长分析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六、2025-2031年水溶性肥料行业增长预测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第七节 泰安丰宝化工有限公司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t>　　第九节 中^智^林^：南京加农和信植物保护有限公司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四、国内外经济形势对水溶性肥料行业子行业的影响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一、各区域水溶性肥料行业发展现状</w:t>
      </w:r>
      <w:r>
        <w:rPr>
          <w:rFonts w:hint="eastAsia"/>
        </w:rPr>
        <w:br/>
      </w:r>
      <w:r>
        <w:rPr>
          <w:rFonts w:hint="eastAsia"/>
        </w:rPr>
        <w:t>　　　　二、各区域水溶性肥料行业发展特征</w:t>
      </w:r>
      <w:r>
        <w:rPr>
          <w:rFonts w:hint="eastAsia"/>
        </w:rPr>
        <w:br/>
      </w:r>
      <w:r>
        <w:rPr>
          <w:rFonts w:hint="eastAsia"/>
        </w:rPr>
        <w:t>　　　　三、各区域水溶性肥料行业发展趋势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四、重点省市水溶性肥料行业发展状况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水溶性肥料行业进出口分析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2、水溶性肥料行业海外市场分布情况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3、海外市场主要品牌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4、国内外经济形势对水溶性肥料行业出口的影响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3、国内外经济形势对水溶性肥料行业进口的影响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水溶性肥料行业风险分析</w:t>
      </w:r>
      <w:r>
        <w:rPr>
          <w:rFonts w:hint="eastAsia"/>
        </w:rPr>
        <w:br/>
      </w:r>
      <w:r>
        <w:rPr>
          <w:rFonts w:hint="eastAsia"/>
        </w:rPr>
        <w:t>　　　　一、水溶性肥料行业环境风险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3、国际关系风险</w:t>
      </w:r>
      <w:r>
        <w:rPr>
          <w:rFonts w:hint="eastAsia"/>
        </w:rPr>
        <w:br/>
      </w:r>
      <w:r>
        <w:rPr>
          <w:rFonts w:hint="eastAsia"/>
        </w:rPr>
        <w:t>　　　　　　4、经济政策风险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5、区域经济风险</w:t>
      </w:r>
      <w:r>
        <w:rPr>
          <w:rFonts w:hint="eastAsia"/>
        </w:rPr>
        <w:br/>
      </w:r>
      <w:r>
        <w:rPr>
          <w:rFonts w:hint="eastAsia"/>
        </w:rPr>
        <w:t>　　　　二、水溶性肥料行业产业链上下游风险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三、水溶性肥料行业政策风险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四、水溶性肥料行业市场风险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五、水溶性肥料行业其他风险分析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预测及建议</w:t>
      </w:r>
      <w:r>
        <w:rPr>
          <w:rFonts w:hint="eastAsia"/>
        </w:rPr>
        <w:br/>
      </w:r>
      <w:r>
        <w:rPr>
          <w:rFonts w:hint="eastAsia"/>
        </w:rPr>
        <w:t>　　　　一、水溶性肥料行业趋势预测分析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二、水溶性肥料行业企业营销策略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三、水溶性肥料企业投资前景研究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四、水溶性肥料企业应对当前经济形势策略建议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2025-2031年中国水溶性肥料行业工业总产值及增长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2025-2031年中国水溶性肥料市场饱和度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2025年中国水溶性肥料行业工业总产值规模对比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2025年中国水溶性肥料行业工业总产值区域对比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2025-2031年水溶性肥料行业生产量及增速</w:t>
      </w:r>
      <w:r>
        <w:rPr>
          <w:rFonts w:hint="eastAsia"/>
        </w:rPr>
        <w:br/>
      </w:r>
      <w:r>
        <w:rPr>
          <w:rFonts w:hint="eastAsia"/>
        </w:rPr>
        <w:t>　　图表 2025-2031年水溶性肥料行业产能及增速</w:t>
      </w:r>
      <w:r>
        <w:rPr>
          <w:rFonts w:hint="eastAsia"/>
        </w:rPr>
        <w:br/>
      </w:r>
      <w:r>
        <w:rPr>
          <w:rFonts w:hint="eastAsia"/>
        </w:rPr>
        <w:t>　　图表 2025-2031年水溶性肥料行业生产量及增速预测</w:t>
      </w:r>
      <w:r>
        <w:rPr>
          <w:rFonts w:hint="eastAsia"/>
        </w:rPr>
        <w:br/>
      </w:r>
      <w:r>
        <w:rPr>
          <w:rFonts w:hint="eastAsia"/>
        </w:rPr>
        <w:t>　　图表 2025-2031年水溶性肥料行业供需平衡</w:t>
      </w:r>
      <w:r>
        <w:rPr>
          <w:rFonts w:hint="eastAsia"/>
        </w:rPr>
        <w:br/>
      </w:r>
      <w:r>
        <w:rPr>
          <w:rFonts w:hint="eastAsia"/>
        </w:rPr>
        <w:t>　　图表 2025-2031年水溶性肥料行业供需平衡预测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2025年我国水溶性肥料行业工业产值TOP10占行业比重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2025年我国水溶性肥料行业企业产品价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4870f3dff4424" w:history="1">
        <w:r>
          <w:rPr>
            <w:rStyle w:val="Hyperlink"/>
          </w:rPr>
          <w:t>2025-2031年中国水溶性肥料行业发展现状调研与市场前景预测报告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4870f3dff4424" w:history="1">
        <w:r>
          <w:rPr>
            <w:rStyle w:val="Hyperlink"/>
          </w:rPr>
          <w:t>https://www.20087.com/5/81/ShuiRongXingFeiLiaoHangYeXianZhu.html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67ab29af346fc" w:history="1">
      <w:r>
        <w:rPr>
          <w:rStyle w:val="Hyperlink"/>
        </w:rPr>
        <w:t>2025-2031年中国水溶性肥料行业发展现状调研与市场前景预测报告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RongXingFeiLiaoHangYeXianZhu.html" TargetMode="External" Id="Rb934870f3df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RongXingFeiLiaoHangYeXianZhu.html" TargetMode="External" Id="R10867ab29af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2025-05-08T01:14:00Z</dcterms:created>
  <dcterms:modified xsi:type="dcterms:W3CDTF">2025-05-08T02:14:00Z</dcterms:modified>
  <dc:subject>2025-2031年中国水溶性肥料行业发展现状调研与市场前景预测报告</dc:subject>
  <dc:title>2025-2031年中国水溶性肥料行业发展现状调研与市场前景预测报告</dc:title>
  <cp:keywords>2025-2031年中国水溶性肥料行业发展现状调研与市场前景预测报告</cp:keywords>
  <dc:description>2025-2031年中国水溶性肥料行业发展现状调研与市场前景预测报告</dc:description>
</cp:coreProperties>
</file>