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a2a6f00b4061" w:history="1">
              <w:r>
                <w:rPr>
                  <w:rStyle w:val="Hyperlink"/>
                </w:rPr>
                <w:t>中国石墨电极行业现状与前景分析报告（2025-2031年）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a2a6f00b4061" w:history="1">
              <w:r>
                <w:rPr>
                  <w:rStyle w:val="Hyperlink"/>
                </w:rPr>
                <w:t>中国石墨电极行业现状与前景分析报告（2025-2031年）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8a2a6f00b4061" w:history="1">
                <w:r>
                  <w:rPr>
                    <w:rStyle w:val="Hyperlink"/>
                  </w:rPr>
                  <w:t>https://www.20087.com/5/91/ShiMoDianJiQianJing.html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电弧炉炼钢和其他电熔金属过程中不可或缺的导电材料。近年来，随着全球钢铁行业对高质量、高效率生产的需求增加，对石墨电极的需求也相应增长。石墨电极行业正面临原材料成本上升和环保法规趋严的双重挑战，推动了行业向高密度、高导电性石墨电极的升级，以及生产过程的环保化改造。</w:t>
      </w:r>
      <w:r>
        <w:rPr>
          <w:rFonts w:hint="eastAsia"/>
        </w:rPr>
        <w:br/>
      </w:r>
      <w:r>
        <w:rPr>
          <w:rFonts w:hint="eastAsia"/>
        </w:rPr>
        <w:t>　　未来，石墨电极行业将更加注重产品性能和绿色生产。产品性能的提升将通过改进石墨化工艺和添加特殊材料，生产出更耐用、更节能的石墨电极。绿色生产则意味着采用清洁能源、减少污染物排放和提高资源循环利用率，以符合全球绿色制造和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8a2a6f00b4061" w:history="1">
        <w:r>
          <w:rPr>
            <w:rStyle w:val="Hyperlink"/>
          </w:rPr>
          <w:t>中国石墨电极行业现状与前景分析报告（2025-2031年）</w:t>
        </w:r>
      </w:hyperlink>
      <w:r>
        <w:rPr>
          <w:rFonts w:hint="eastAsia"/>
        </w:rPr>
        <w:t>》通过全面的行业调研，系统梳理了石墨电极产业链的各个环节，详细分析了石墨电极市场规模、需求变化及价格趋势。报告结合当前石墨电极行业现状，科学预测了市场前景与发展方向，并解读了重点企业的竞争格局、市场集中度及品牌表现。同时，报告对石墨电极细分市场进行了深入探讨，结合石墨电极技术现状与SWOT分析，揭示了石墨电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一、石墨电极行业定义及分类</w:t>
      </w:r>
      <w:r>
        <w:rPr>
          <w:rFonts w:hint="eastAsia"/>
        </w:rPr>
        <w:br/>
      </w:r>
      <w:r>
        <w:rPr>
          <w:rFonts w:hint="eastAsia"/>
        </w:rPr>
        <w:t>　　　　二、石墨电极行业经济特性</w:t>
      </w:r>
      <w:r>
        <w:rPr>
          <w:rFonts w:hint="eastAsia"/>
        </w:rPr>
        <w:br/>
      </w:r>
      <w:r>
        <w:rPr>
          <w:rFonts w:hint="eastAsia"/>
        </w:rPr>
        <w:t>　　　　三、石墨电极行业产业链简介</w:t>
      </w:r>
      <w:r>
        <w:rPr>
          <w:rFonts w:hint="eastAsia"/>
        </w:rPr>
        <w:br/>
      </w:r>
      <w:r>
        <w:rPr>
          <w:rFonts w:hint="eastAsia"/>
        </w:rPr>
        <w:t>　　第二节 石墨电极行业发展成熟度</w:t>
      </w:r>
      <w:r>
        <w:rPr>
          <w:rFonts w:hint="eastAsia"/>
        </w:rPr>
        <w:br/>
      </w:r>
      <w:r>
        <w:rPr>
          <w:rFonts w:hint="eastAsia"/>
        </w:rPr>
        <w:t>　　　　一、石墨电极行业发展周期分析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石墨电极行业相关产业动态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石墨电极行业经济环境分析</w:t>
      </w:r>
      <w:r>
        <w:rPr>
          <w:rFonts w:hint="eastAsia"/>
        </w:rPr>
        <w:br/>
      </w:r>
      <w:r>
        <w:rPr>
          <w:rFonts w:hint="eastAsia"/>
        </w:rPr>
        <w:t>　　第二节 石墨电极行业政策环境分析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二、相关石墨电极行业标准分析</w:t>
      </w:r>
      <w:r>
        <w:rPr>
          <w:rFonts w:hint="eastAsia"/>
        </w:rPr>
        <w:br/>
      </w:r>
      <w:r>
        <w:rPr>
          <w:rFonts w:hint="eastAsia"/>
        </w:rPr>
        <w:t>　　第三节 石墨电极行业社会环境分析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2024-2025年石墨电极行业技术发展现状及趋势分析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石墨电极行业技术发展方向、趋势预测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中国石墨电极市场发展调研</w:t>
      </w:r>
      <w:r>
        <w:rPr>
          <w:rFonts w:hint="eastAsia"/>
        </w:rPr>
        <w:br/>
      </w:r>
      <w:r>
        <w:rPr>
          <w:rFonts w:hint="eastAsia"/>
        </w:rPr>
        <w:t>　　第一节 石墨电极市场现状分析及预测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二、2025-2031年中国石墨电极市场规模预测</w:t>
      </w:r>
      <w:r>
        <w:rPr>
          <w:rFonts w:hint="eastAsia"/>
        </w:rPr>
        <w:br/>
      </w:r>
      <w:r>
        <w:rPr>
          <w:rFonts w:hint="eastAsia"/>
        </w:rPr>
        <w:t>　　第二节 石墨电极行业产能分析及预测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二、2025-2031年中国石墨电极行业产能预测</w:t>
      </w:r>
      <w:r>
        <w:rPr>
          <w:rFonts w:hint="eastAsia"/>
        </w:rPr>
        <w:br/>
      </w:r>
      <w:r>
        <w:rPr>
          <w:rFonts w:hint="eastAsia"/>
        </w:rPr>
        <w:t>　　第三节 石墨电极行业产量情况分析及预测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二、2025-2031年中国石墨电极行业产量预测分析</w:t>
      </w:r>
      <w:r>
        <w:rPr>
          <w:rFonts w:hint="eastAsia"/>
        </w:rPr>
        <w:br/>
      </w:r>
      <w:r>
        <w:rPr>
          <w:rFonts w:hint="eastAsia"/>
        </w:rPr>
        <w:t>　　第四节 石墨电极市场需求分析及预测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二、2025-2031年中国石墨电极市场需求预测分析</w:t>
      </w:r>
      <w:r>
        <w:rPr>
          <w:rFonts w:hint="eastAsia"/>
        </w:rPr>
        <w:br/>
      </w:r>
      <w:r>
        <w:rPr>
          <w:rFonts w:hint="eastAsia"/>
        </w:rPr>
        <w:t>　　第五节 石墨电极进出口数据分析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二、2025-2031年国内石墨电极进出口情况预测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石墨电极细分市场深度分析</w:t>
      </w:r>
      <w:r>
        <w:rPr>
          <w:rFonts w:hint="eastAsia"/>
        </w:rPr>
        <w:br/>
      </w:r>
      <w:r>
        <w:rPr>
          <w:rFonts w:hint="eastAsia"/>
        </w:rPr>
        <w:t>　　第一节 石墨电极细分市场（一）发展研究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石墨电极细分市场（二）发展研究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五、石墨电极行业敏感性分析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中国石墨电极行业区域市场结构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重点地区石墨电极行业调研分析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五、重点地区（五）石墨电极市场分析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三、主要石墨电极品牌产品价位分析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五、价格在石墨电极行业竞争中的重要性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2024-2025年中国石墨电极行业上下游行业发展分析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石墨电极上游行业分析</w:t>
      </w:r>
      <w:r>
        <w:rPr>
          <w:rFonts w:hint="eastAsia"/>
        </w:rPr>
        <w:br/>
      </w:r>
      <w:r>
        <w:rPr>
          <w:rFonts w:hint="eastAsia"/>
        </w:rPr>
        <w:t>　　　　一、石墨电极产品成本构成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四、上游供给对石墨电极行业的影响</w:t>
      </w:r>
      <w:r>
        <w:rPr>
          <w:rFonts w:hint="eastAsia"/>
        </w:rPr>
        <w:br/>
      </w:r>
      <w:r>
        <w:rPr>
          <w:rFonts w:hint="eastAsia"/>
        </w:rPr>
        <w:t>　　第二节 石墨电极下游行业分析</w:t>
      </w:r>
      <w:r>
        <w:rPr>
          <w:rFonts w:hint="eastAsia"/>
        </w:rPr>
        <w:br/>
      </w:r>
      <w:r>
        <w:rPr>
          <w:rFonts w:hint="eastAsia"/>
        </w:rPr>
        <w:t>　　　　一、石墨电极下游行业分布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四、下游需求对石墨电极行业的影响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2024-2025年中国石墨电极产业市场竞争格局分析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2024-2025年中国石墨电极产业竞争现状分析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一、石墨电极竞争力分析</w:t>
      </w:r>
      <w:r>
        <w:rPr>
          <w:rFonts w:hint="eastAsia"/>
        </w:rPr>
        <w:br/>
      </w:r>
      <w:r>
        <w:rPr>
          <w:rFonts w:hint="eastAsia"/>
        </w:rPr>
        <w:t>　　　　二、石墨电极技术竞争分析</w:t>
      </w:r>
      <w:r>
        <w:rPr>
          <w:rFonts w:hint="eastAsia"/>
        </w:rPr>
        <w:br/>
      </w:r>
      <w:r>
        <w:rPr>
          <w:rFonts w:hint="eastAsia"/>
        </w:rPr>
        <w:t>　　　　三、石墨电极价格竞争分析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2025年中国石墨电极产业集中度分析</w:t>
      </w:r>
      <w:r>
        <w:rPr>
          <w:rFonts w:hint="eastAsia"/>
        </w:rPr>
        <w:br/>
      </w:r>
      <w:r>
        <w:rPr>
          <w:rFonts w:hint="eastAsia"/>
        </w:rPr>
        <w:t>　　　　一、石墨电极市场集中度分析</w:t>
      </w:r>
      <w:r>
        <w:rPr>
          <w:rFonts w:hint="eastAsia"/>
        </w:rPr>
        <w:br/>
      </w:r>
      <w:r>
        <w:rPr>
          <w:rFonts w:hint="eastAsia"/>
        </w:rPr>
        <w:t>　　　　二、石墨电极企业集中度分析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2025-2031年提高石墨电极企业竞争力的策略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2024-2025年影响石墨电极行业发展的主要因素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一、影响石墨电极行业运行的有利因素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二、影响石墨电极行业运行的稳定因素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三、影响石墨电极行业运行的不利因素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四、我国石墨电极行业发展面临的挑战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五、我国石墨电极行业发展面临的机遇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一、2025-2031年石墨电极行业市场风险及控制策略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2025-2031年石墨电极市场发展潜力分析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2025-2031年石墨电极行业发展趋势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2025-2031年石墨电极行业投资前景研究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中:智:林:：对我国石墨电极品牌的战略思考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四、我国石墨电极企业的品牌战略</w:t>
      </w:r>
      <w:r>
        <w:rPr>
          <w:rFonts w:hint="eastAsia"/>
        </w:rPr>
        <w:br/>
      </w:r>
      <w:r>
        <w:rPr>
          <w:rFonts w:hint="eastAsia"/>
        </w:rPr>
        <w:t>　　　　五、石墨电极品牌战略管理的策略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石墨电极行业类别</w:t>
      </w:r>
      <w:r>
        <w:rPr>
          <w:rFonts w:hint="eastAsia"/>
        </w:rPr>
        <w:br/>
      </w:r>
      <w:r>
        <w:rPr>
          <w:rFonts w:hint="eastAsia"/>
        </w:rPr>
        <w:t>　　图表 石墨电极行业产业链调研</w:t>
      </w:r>
      <w:r>
        <w:rPr>
          <w:rFonts w:hint="eastAsia"/>
        </w:rPr>
        <w:br/>
      </w:r>
      <w:r>
        <w:rPr>
          <w:rFonts w:hint="eastAsia"/>
        </w:rPr>
        <w:t>　　图表 石墨电极行业现状</w:t>
      </w:r>
      <w:r>
        <w:rPr>
          <w:rFonts w:hint="eastAsia"/>
        </w:rPr>
        <w:br/>
      </w:r>
      <w:r>
        <w:rPr>
          <w:rFonts w:hint="eastAsia"/>
        </w:rPr>
        <w:t>　　图表 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2019-2024年中国石墨电极行业产量统计</w:t>
      </w:r>
      <w:r>
        <w:rPr>
          <w:rFonts w:hint="eastAsia"/>
        </w:rPr>
        <w:br/>
      </w:r>
      <w:r>
        <w:rPr>
          <w:rFonts w:hint="eastAsia"/>
        </w:rPr>
        <w:t>　　图表 石墨电极行业动态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2019-2024年中国石墨电极行情</w:t>
      </w:r>
      <w:r>
        <w:rPr>
          <w:rFonts w:hint="eastAsia"/>
        </w:rPr>
        <w:br/>
      </w:r>
      <w:r>
        <w:rPr>
          <w:rFonts w:hint="eastAsia"/>
        </w:rPr>
        <w:t>　　图表 2019-2024年中国石墨电极价格走势图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**地区石墨电极市场规模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**地区石墨电极市场调研</w:t>
      </w:r>
      <w:r>
        <w:rPr>
          <w:rFonts w:hint="eastAsia"/>
        </w:rPr>
        <w:br/>
      </w:r>
      <w:r>
        <w:rPr>
          <w:rFonts w:hint="eastAsia"/>
        </w:rPr>
        <w:t>　　图表 **地区石墨电极行业市场需求分析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石墨电极行业准入条件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2025-2031年中国石墨电极市场前景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a2a6f00b4061" w:history="1">
        <w:r>
          <w:rPr>
            <w:rStyle w:val="Hyperlink"/>
          </w:rPr>
          <w:t>中国石墨电极行业现状与前景分析报告（2025-2031年）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8a2a6f00b4061" w:history="1">
        <w:r>
          <w:rPr>
            <w:rStyle w:val="Hyperlink"/>
          </w:rPr>
          <w:t>https://www.20087.com/5/91/ShiMoDianJiQianJing.html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9608c97584f7e" w:history="1">
      <w:r>
        <w:rPr>
          <w:rStyle w:val="Hyperlink"/>
        </w:rPr>
        <w:t>中国石墨电极行业现状与前景分析报告（2025-2031年）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iMoDianJiQianJing.html" TargetMode="External" Id="Rc628a2a6f00b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iMoDianJiQianJing.html" TargetMode="External" Id="Rbff9608c9758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2024-09-25T04:41:00Z</dcterms:created>
  <dcterms:modified xsi:type="dcterms:W3CDTF">2024-09-25T05:41:00Z</dcterms:modified>
  <dc:subject>中国石墨电极行业现状与前景分析报告（2025-2031年）</dc:subject>
  <dc:title>中国石墨电极行业现状与前景分析报告（2025-2031年）</dc:title>
  <cp:keywords>中国石墨电极行业现状与前景分析报告（2025-2031年）</cp:keywords>
  <dc:description>中国石墨电极行业现状与前景分析报告（2025-2031年）</dc:description>
</cp:coreProperties>
</file>