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93f632d414ba0" w:history="1">
              <w:r>
                <w:rPr>
                  <w:rStyle w:val="Hyperlink"/>
                </w:rPr>
                <w:t>2025-2031年中国丙酸纤维素行业发展分析与前景趋势报告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93f632d414ba0" w:history="1">
              <w:r>
                <w:rPr>
                  <w:rStyle w:val="Hyperlink"/>
                </w:rPr>
                <w:t>2025-2031年中国丙酸纤维素行业发展分析与前景趋势报告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93f632d414ba0" w:history="1">
                <w:r>
                  <w:rPr>
                    <w:rStyle w:val="Hyperlink"/>
                  </w:rPr>
                  <w:t>https://www.20087.com/6/51/BingSuanXianWeiSuDeFaZhanQianJing.html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纤维素是一种由天然纤维素经过化学改性而得来的聚合物，因其良好的溶解性和成膜性，在制药、食品包装等多个行业中得到了广泛应用。在制药领域，丙酸纤维素常被用作药物缓释载体或胶囊壳材料，它能够在胃肠道环境中缓慢释放药物成分，延长药效时间，减少给药频率。而在食品包装方面，该材料则凭借其优异的阻隔性能，有效防止水分、氧气渗透，保护食品品质。近年来，随着消费者对健康安全的关注度不断提升，丙酸纤维素的研究重点逐渐转向绿色合成路线和生物降解特性。例如，采用酶催化法代替传统化学方法进行改性处理，不仅减少了环境污染风险，还提高了产物的选择性和纯度。</w:t>
      </w:r>
      <w:r>
        <w:rPr>
          <w:rFonts w:hint="eastAsia"/>
        </w:rPr>
        <w:br/>
      </w:r>
      <w:r>
        <w:rPr>
          <w:rFonts w:hint="eastAsia"/>
        </w:rPr>
        <w:t>　　未来，丙酸纤维素的研发趋势将聚焦于功能性拓展和环境友好性提升。一方面，科学家们正在探索如何赋予丙酸纤维素更多的特殊功能，如抗菌、抗氧化等，以满足不同应用场景下的具体需求；另一方面，考虑到可持续发展战略的要求，研发人员还将加大在可再生资源利用方面的投入力度，努力开发出完全可降解的丙酸纤维素新产品。此外，跨学科的合作也将为这一领域带来新的突破，比如将纳米技术引入到丙酸纤维素制备过程中，制备具有独特物理化学性质的纳米纤维素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93f632d414ba0" w:history="1">
        <w:r>
          <w:rPr>
            <w:rStyle w:val="Hyperlink"/>
          </w:rPr>
          <w:t>2025-2031年中国丙酸纤维素行业发展分析与前景趋势报告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丙酸纤维素行业的发展现状、市场规模、供需动态及进出口情况。报告详细解读了丙酸纤维素产业链上下游、重点区域市场、竞争格局及领先企业的表现，同时评估了丙酸纤维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丙酸纤维素行业概述</w:t>
      </w:r>
      <w:r>
        <w:rPr>
          <w:rFonts w:hint="eastAsia"/>
        </w:rPr>
        <w:br/>
      </w:r>
      <w:r>
        <w:rPr>
          <w:rFonts w:hint="eastAsia"/>
        </w:rPr>
        <w:t>　　第一节 丙酸纤维素定义与分类</w:t>
      </w:r>
      <w:r>
        <w:rPr>
          <w:rFonts w:hint="eastAsia"/>
        </w:rPr>
        <w:br/>
      </w:r>
      <w:r>
        <w:rPr>
          <w:rFonts w:hint="eastAsia"/>
        </w:rPr>
        <w:t>　　第二节 丙酸纤维素应用领域</w:t>
      </w:r>
      <w:r>
        <w:rPr>
          <w:rFonts w:hint="eastAsia"/>
        </w:rPr>
        <w:br/>
      </w:r>
      <w:r>
        <w:rPr>
          <w:rFonts w:hint="eastAsia"/>
        </w:rPr>
        <w:t>　　第三节 丙酸纤维素行业经济指标分析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丙酸纤维素产业链及经营模式分析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全球丙酸纤维素市场发展综述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2019-2024年全球丙酸纤维素市场规模与趋势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主要国家与地区丙酸纤维素市场分析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2025-2031年全球丙酸纤维素行业发展趋势与前景预测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2024-2025年丙酸纤维素产能与投资动态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二、丙酸纤维素产能扩张与投资动态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2025-2031年丙酸纤维素行业产量统计与趋势预测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一、2019-2024年丙酸纤维素行业产量数据统计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1、2019-2024年丙酸纤维素产量及增长趋势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2、2019-2024年丙酸纤维素细分产品产量及份额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二、影响丙酸纤维素产量的关键因素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三、2025-2031年丙酸纤维素产量预测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2025-2031年丙酸纤维素市场需求与销售分析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一、2024-2025年丙酸纤维素行业需求现状</w:t>
      </w:r>
      <w:r>
        <w:rPr>
          <w:rFonts w:hint="eastAsia"/>
        </w:rPr>
        <w:br/>
      </w:r>
      <w:r>
        <w:rPr>
          <w:rFonts w:hint="eastAsia"/>
        </w:rPr>
        <w:t>　　　　二、丙酸纤维素客户群体与需求特点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三、2019-2024年丙酸纤维素行业销售规模分析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四、2025-2031年丙酸纤维素市场增长潜力与规模预测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丙酸纤维素细分市场分析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一、2024-2025年丙酸纤维素主要细分产品市场现状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丙酸纤维素下游应用与客户群体分析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一、2024-2025年丙酸纤维素各应用领域市场现状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2024-2025年丙酸纤维素行业技术发展现状及趋势分析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一、2019-2024年丙酸纤维素市场价格走势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丙酸纤维素定价策略与方法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2025-2031年丙酸纤维素价格竞争态势与趋势预测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2024-2025年重点区域丙酸纤维素市场发展概况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一、2019-2024年丙酸纤维素进口规模及增长情况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二、丙酸纤维素主要进口来源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一、2019-2024年丙酸纤维素出口规模及增长情况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二、丙酸纤维素主要出口目的地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2019-2024年中国丙酸纤维素行业规模情况</w:t>
      </w:r>
      <w:r>
        <w:rPr>
          <w:rFonts w:hint="eastAsia"/>
        </w:rPr>
        <w:br/>
      </w:r>
      <w:r>
        <w:rPr>
          <w:rFonts w:hint="eastAsia"/>
        </w:rPr>
        <w:t>　　　　一、丙酸纤维素行业企业数量规模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二、丙酸纤维素行业从业人员规模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三、丙酸纤维素行业市场敏感性分析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2019-2024年中国丙酸纤维素行业财务能力分析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一、丙酸纤维素行业盈利能力</w:t>
      </w:r>
      <w:r>
        <w:rPr>
          <w:rFonts w:hint="eastAsia"/>
        </w:rPr>
        <w:br/>
      </w:r>
      <w:r>
        <w:rPr>
          <w:rFonts w:hint="eastAsia"/>
        </w:rPr>
        <w:t>　　　　二、丙酸纤维素行业偿债能力</w:t>
      </w:r>
      <w:r>
        <w:rPr>
          <w:rFonts w:hint="eastAsia"/>
        </w:rPr>
        <w:br/>
      </w:r>
      <w:r>
        <w:rPr>
          <w:rFonts w:hint="eastAsia"/>
        </w:rPr>
        <w:t>　　　　三、丙酸纤维素行业营运能力</w:t>
      </w:r>
      <w:r>
        <w:rPr>
          <w:rFonts w:hint="eastAsia"/>
        </w:rPr>
        <w:br/>
      </w:r>
      <w:r>
        <w:rPr>
          <w:rFonts w:hint="eastAsia"/>
        </w:rPr>
        <w:t>　　　　四、丙酸纤维素行业发展能力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丙酸纤维素行业竞争格局总览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2024-2025年丙酸纤维素行业竞争力分析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2019-2024年丙酸纤维素行业企业并购活动分析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2024-2025年丙酸纤维素行业会展与招投标活动分析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2025年中国丙酸纤维素企业发展企业发展策略与建议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丙酸纤维素销售模式与渠道策略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丙酸纤维素品牌与市场推广策略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丙酸纤维素研发投入与技术创新能力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丙酸纤维素合作联盟与资源整合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中国丙酸纤维素行业风险与对策</w:t>
      </w:r>
      <w:r>
        <w:rPr>
          <w:rFonts w:hint="eastAsia"/>
        </w:rPr>
        <w:br/>
      </w:r>
      <w:r>
        <w:rPr>
          <w:rFonts w:hint="eastAsia"/>
        </w:rPr>
        <w:t>　　第一节 丙酸纤维素行业SWOT分析</w:t>
      </w:r>
      <w:r>
        <w:rPr>
          <w:rFonts w:hint="eastAsia"/>
        </w:rPr>
        <w:br/>
      </w:r>
      <w:r>
        <w:rPr>
          <w:rFonts w:hint="eastAsia"/>
        </w:rPr>
        <w:t>　　　　一、丙酸纤维素行业优势</w:t>
      </w:r>
      <w:r>
        <w:rPr>
          <w:rFonts w:hint="eastAsia"/>
        </w:rPr>
        <w:br/>
      </w:r>
      <w:r>
        <w:rPr>
          <w:rFonts w:hint="eastAsia"/>
        </w:rPr>
        <w:t>　　　　二、丙酸纤维素行业劣势</w:t>
      </w:r>
      <w:r>
        <w:rPr>
          <w:rFonts w:hint="eastAsia"/>
        </w:rPr>
        <w:br/>
      </w:r>
      <w:r>
        <w:rPr>
          <w:rFonts w:hint="eastAsia"/>
        </w:rPr>
        <w:t>　　　　三、丙酸纤维素市场机会</w:t>
      </w:r>
      <w:r>
        <w:rPr>
          <w:rFonts w:hint="eastAsia"/>
        </w:rPr>
        <w:br/>
      </w:r>
      <w:r>
        <w:rPr>
          <w:rFonts w:hint="eastAsia"/>
        </w:rPr>
        <w:t>　　　　四、丙酸纤维素市场威胁</w:t>
      </w:r>
      <w:r>
        <w:rPr>
          <w:rFonts w:hint="eastAsia"/>
        </w:rPr>
        <w:br/>
      </w:r>
      <w:r>
        <w:rPr>
          <w:rFonts w:hint="eastAsia"/>
        </w:rPr>
        <w:t>　　第二节 丙酸纤维素行业风险及对策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2025-2031年中国丙酸纤维素行业前景与发展趋势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2024-2025年丙酸纤维素行业发展环境分析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一、丙酸纤维素行业主管部门与监管体制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二、丙酸纤维素行业主要法律法规及政策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三、丙酸纤维素行业标准与质量监管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2025-2031年丙酸纤维素行业发展趋势与方向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2025-2031年丙酸纤维素行业发展潜力与机遇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中智林⋅丙酸纤维素行业发展建议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丙酸纤维素行业历程</w:t>
      </w:r>
      <w:r>
        <w:rPr>
          <w:rFonts w:hint="eastAsia"/>
        </w:rPr>
        <w:br/>
      </w:r>
      <w:r>
        <w:rPr>
          <w:rFonts w:hint="eastAsia"/>
        </w:rPr>
        <w:t>　　图表 丙酸纤维素行业生命周期</w:t>
      </w:r>
      <w:r>
        <w:rPr>
          <w:rFonts w:hint="eastAsia"/>
        </w:rPr>
        <w:br/>
      </w:r>
      <w:r>
        <w:rPr>
          <w:rFonts w:hint="eastAsia"/>
        </w:rPr>
        <w:t>　　图表 丙酸纤维素行业产业链分析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2024年中国丙酸纤维素行业需求领域分布格局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2024年中国丙酸纤维素进口国家及地区分析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2024年中国丙酸纤维素出口国家及地区分析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93f632d414ba0" w:history="1">
        <w:r>
          <w:rPr>
            <w:rStyle w:val="Hyperlink"/>
          </w:rPr>
          <w:t>2025-2031年中国丙酸纤维素行业发展分析与前景趋势报告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93f632d414ba0" w:history="1">
        <w:r>
          <w:rPr>
            <w:rStyle w:val="Hyperlink"/>
          </w:rPr>
          <w:t>https://www.20087.com/6/51/BingSuanXianWeiSuDeFaZhanQianJing.html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热点：醋酸羟丙甲纤维素琥珀酸酯、丙酸纤维素和聚碳酸酯泳镜区别、羟丙基纤维素是什么东西、丙酸纤维素有毒吗、纤维素是什么材料、丙酸纤维素脂、乙酸纤维素、丙酸纤维素塑料、纤维素乙酸酯易燃烧吗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b5d277e54c26" w:history="1">
      <w:r>
        <w:rPr>
          <w:rStyle w:val="Hyperlink"/>
        </w:rPr>
        <w:t>2025-2031年中国丙酸纤维素行业发展分析与前景趋势报告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ngSuanXianWeiSuDeFaZhanQianJing.html" TargetMode="External" Id="Rdcf93f632d4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ngSuanXianWeiSuDeFaZhanQianJing.html" TargetMode="External" Id="R5947b5d277e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2025-04-09T06:00:07Z</dcterms:created>
  <dcterms:modified xsi:type="dcterms:W3CDTF">2025-04-09T07:00:07Z</dcterms:modified>
  <dc:subject>2025-2031年中国丙酸纤维素行业发展分析与前景趋势报告</dc:subject>
  <dc:title>2025-2031年中国丙酸纤维素行业发展分析与前景趋势报告</dc:title>
  <cp:keywords>2025-2031年中国丙酸纤维素行业发展分析与前景趋势报告</cp:keywords>
  <dc:description>2025-2031年中国丙酸纤维素行业发展分析与前景趋势报告</dc:description>
</cp:coreProperties>
</file>