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7a52ba82485f" w:history="1">
              <w:r>
                <w:rPr>
                  <w:rStyle w:val="Hyperlink"/>
                </w:rPr>
                <w:t>2025-2031年中国原盐行业现状调研与前景趋势分析报告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7a52ba82485f" w:history="1">
              <w:r>
                <w:rPr>
                  <w:rStyle w:val="Hyperlink"/>
                </w:rPr>
                <w:t>2025-2031年中国原盐行业现状调研与前景趋势分析报告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7a52ba82485f" w:history="1">
                <w:r>
                  <w:rPr>
                    <w:rStyle w:val="Hyperlink"/>
                  </w:rPr>
                  <w:t>https://www.20087.com/6/01/YuanYanDeQianJingQuShi.html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作为基本化工原料和食品添加剂，其生产主要依赖于海盐和矿盐开采。近年来，随着食品加工、化工、医药等行业的发展，原盐需求稳步增长。同时，消费者对健康饮食的关注促使低钠盐、海盐等高端盐类产品的需求上升。然而，环境保护政策趋严，对盐业生产造成了一定的限制。</w:t>
      </w:r>
      <w:r>
        <w:rPr>
          <w:rFonts w:hint="eastAsia"/>
        </w:rPr>
        <w:br/>
      </w:r>
      <w:r>
        <w:rPr>
          <w:rFonts w:hint="eastAsia"/>
        </w:rPr>
        <w:t>　　未来，原盐行业将更加注重环保和品质提升。环保方面，盐业企业将采用更加环保的开采技术和废水处理方法，减少对生态环境的影响。品质提升方面，将开发更多功能性和特色盐产品，如富含矿物质的海盐、适合特殊人群的低钠盐，以满足市场细分化需求。此外，盐业企业还将加强品牌建设和市场推广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a7a52ba82485f" w:history="1">
        <w:r>
          <w:rPr>
            <w:rStyle w:val="Hyperlink"/>
          </w:rPr>
          <w:t>2025-2031年中国原盐行业现状调研与前景趋势分析报告</w:t>
        </w:r>
      </w:hyperlink>
      <w:r>
        <w:rPr>
          <w:rFonts w:hint="eastAsia"/>
        </w:rPr>
        <w:t>》通过全面的行业调研，系统梳理了原盐产业链的各个环节，详细分析了原盐市场规模、需求变化及价格趋势。报告结合当前原盐行业现状，科学预测了市场前景与发展方向，并解读了重点企业的竞争格局、市场集中度及品牌表现。同时，报告对原盐细分市场进行了深入探讨，结合原盐技术现状与SWOT分析，揭示了原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原盐行业界定</w:t>
      </w:r>
      <w:r>
        <w:rPr>
          <w:rFonts w:hint="eastAsia"/>
        </w:rPr>
        <w:br/>
      </w:r>
      <w:r>
        <w:rPr>
          <w:rFonts w:hint="eastAsia"/>
        </w:rPr>
        <w:t>　　第一节 原盐行业定义</w:t>
      </w:r>
      <w:r>
        <w:rPr>
          <w:rFonts w:hint="eastAsia"/>
        </w:rPr>
        <w:br/>
      </w:r>
      <w:r>
        <w:rPr>
          <w:rFonts w:hint="eastAsia"/>
        </w:rPr>
        <w:t>　　第二节 原盐行业特点分析</w:t>
      </w:r>
      <w:r>
        <w:rPr>
          <w:rFonts w:hint="eastAsia"/>
        </w:rPr>
        <w:br/>
      </w:r>
      <w:r>
        <w:rPr>
          <w:rFonts w:hint="eastAsia"/>
        </w:rPr>
        <w:t>　　第三节 原盐产业链分析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2024-2025年全球原盐行业发展概况</w:t>
      </w:r>
      <w:r>
        <w:rPr>
          <w:rFonts w:hint="eastAsia"/>
        </w:rPr>
        <w:br/>
      </w:r>
      <w:r>
        <w:rPr>
          <w:rFonts w:hint="eastAsia"/>
        </w:rPr>
        <w:t>　　第二节 全球原盐行业发展走势</w:t>
      </w:r>
      <w:r>
        <w:rPr>
          <w:rFonts w:hint="eastAsia"/>
        </w:rPr>
        <w:br/>
      </w:r>
      <w:r>
        <w:rPr>
          <w:rFonts w:hint="eastAsia"/>
        </w:rPr>
        <w:t>　　　　二、全球原盐行业市场分布情况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2024-2025年中国原盐行业发展环境分析</w:t>
      </w:r>
      <w:r>
        <w:rPr>
          <w:rFonts w:hint="eastAsia"/>
        </w:rPr>
        <w:br/>
      </w:r>
      <w:r>
        <w:rPr>
          <w:rFonts w:hint="eastAsia"/>
        </w:rPr>
        <w:t>　　第一节 原盐行业经济环境分析</w:t>
      </w:r>
      <w:r>
        <w:rPr>
          <w:rFonts w:hint="eastAsia"/>
        </w:rPr>
        <w:br/>
      </w:r>
      <w:r>
        <w:rPr>
          <w:rFonts w:hint="eastAsia"/>
        </w:rPr>
        <w:t>　　第二节 原盐行业政策环境分析</w:t>
      </w:r>
      <w:r>
        <w:rPr>
          <w:rFonts w:hint="eastAsia"/>
        </w:rPr>
        <w:br/>
      </w:r>
      <w:r>
        <w:rPr>
          <w:rFonts w:hint="eastAsia"/>
        </w:rPr>
        <w:t>　　　　一、原盐行业政策影响分析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二、相关原盐行业标准分析</w:t>
      </w:r>
      <w:r>
        <w:rPr>
          <w:rFonts w:hint="eastAsia"/>
        </w:rPr>
        <w:br/>
      </w:r>
      <w:r>
        <w:rPr>
          <w:rFonts w:hint="eastAsia"/>
        </w:rPr>
        <w:t>　　第三节 原盐行业社会环境分析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国内外原盐行业技术差异与原因</w:t>
      </w:r>
      <w:r>
        <w:rPr>
          <w:rFonts w:hint="eastAsia"/>
        </w:rPr>
        <w:br/>
      </w:r>
      <w:r>
        <w:rPr>
          <w:rFonts w:hint="eastAsia"/>
        </w:rPr>
        <w:t>　　第三节 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2024-2025年中国原盐发展现状调研</w:t>
      </w:r>
      <w:r>
        <w:rPr>
          <w:rFonts w:hint="eastAsia"/>
        </w:rPr>
        <w:br/>
      </w:r>
      <w:r>
        <w:rPr>
          <w:rFonts w:hint="eastAsia"/>
        </w:rPr>
        <w:t>　　第一节 中国原盐市场现状分析</w:t>
      </w:r>
      <w:r>
        <w:rPr>
          <w:rFonts w:hint="eastAsia"/>
        </w:rPr>
        <w:br/>
      </w:r>
      <w:r>
        <w:rPr>
          <w:rFonts w:hint="eastAsia"/>
        </w:rPr>
        <w:t>　　第二节 中国原盐行业产量情况分析及预测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三、2019-2024年中国原盐产量统计</w:t>
      </w:r>
      <w:r>
        <w:rPr>
          <w:rFonts w:hint="eastAsia"/>
        </w:rPr>
        <w:br/>
      </w:r>
      <w:r>
        <w:rPr>
          <w:rFonts w:hint="eastAsia"/>
        </w:rPr>
        <w:t>　　　　二、原盐生产区域分布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三、2025-2031年中国原盐产量预测分析</w:t>
      </w:r>
      <w:r>
        <w:rPr>
          <w:rFonts w:hint="eastAsia"/>
        </w:rPr>
        <w:br/>
      </w:r>
      <w:r>
        <w:rPr>
          <w:rFonts w:hint="eastAsia"/>
        </w:rPr>
        <w:t>　　第三节 中国原盐市场需求分析及预测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原盐细分市场深度分析</w:t>
      </w:r>
      <w:r>
        <w:rPr>
          <w:rFonts w:hint="eastAsia"/>
        </w:rPr>
        <w:br/>
      </w:r>
      <w:r>
        <w:rPr>
          <w:rFonts w:hint="eastAsia"/>
        </w:rPr>
        <w:t>　　第一节 原盐细分市场（一）发展研究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原盐行业竞争格局分析</w:t>
      </w:r>
      <w:r>
        <w:rPr>
          <w:rFonts w:hint="eastAsia"/>
        </w:rPr>
        <w:br/>
      </w:r>
      <w:r>
        <w:rPr>
          <w:rFonts w:hint="eastAsia"/>
        </w:rPr>
        <w:t>　　第一节 原盐行业集中度分析</w:t>
      </w:r>
      <w:r>
        <w:rPr>
          <w:rFonts w:hint="eastAsia"/>
        </w:rPr>
        <w:br/>
      </w:r>
      <w:r>
        <w:rPr>
          <w:rFonts w:hint="eastAsia"/>
        </w:rPr>
        <w:t>　　　　一、原盐市场集中度分析</w:t>
      </w:r>
      <w:r>
        <w:rPr>
          <w:rFonts w:hint="eastAsia"/>
        </w:rPr>
        <w:br/>
      </w:r>
      <w:r>
        <w:rPr>
          <w:rFonts w:hint="eastAsia"/>
        </w:rPr>
        <w:t>　　　　二、原盐企业集中度分析</w:t>
      </w:r>
      <w:r>
        <w:rPr>
          <w:rFonts w:hint="eastAsia"/>
        </w:rPr>
        <w:br/>
      </w:r>
      <w:r>
        <w:rPr>
          <w:rFonts w:hint="eastAsia"/>
        </w:rPr>
        <w:t>　　　　三、原盐区域集中度分析</w:t>
      </w:r>
      <w:r>
        <w:rPr>
          <w:rFonts w:hint="eastAsia"/>
        </w:rPr>
        <w:br/>
      </w:r>
      <w:r>
        <w:rPr>
          <w:rFonts w:hint="eastAsia"/>
        </w:rPr>
        <w:t>　　第二节 原盐行业主要企业竞争力分析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一、2024-2025年原盐行业竞争分析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二、2024-2025年中外原盐产品竞争分析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三、2019-2024年我国原盐市场竞争分析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2025年原盐企业管理策略建议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对我国原盐品牌的战略思考</w:t>
      </w:r>
      <w:r>
        <w:rPr>
          <w:rFonts w:hint="eastAsia"/>
        </w:rPr>
        <w:br/>
      </w:r>
      <w:r>
        <w:rPr>
          <w:rFonts w:hint="eastAsia"/>
        </w:rPr>
        <w:t>　　　　一、原盐实施品牌战略的意义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三、我国原盐企业的品牌战略</w:t>
      </w:r>
      <w:r>
        <w:rPr>
          <w:rFonts w:hint="eastAsia"/>
        </w:rPr>
        <w:br/>
      </w:r>
      <w:r>
        <w:rPr>
          <w:rFonts w:hint="eastAsia"/>
        </w:rPr>
        <w:t>　　　　四、原盐品牌战略管理的策略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2025年中国原盐市场前景分析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2025-2031年中国原盐发展趋势预测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原盐行业研究结论</w:t>
      </w:r>
      <w:r>
        <w:rPr>
          <w:rFonts w:hint="eastAsia"/>
        </w:rPr>
        <w:br/>
      </w:r>
      <w:r>
        <w:rPr>
          <w:rFonts w:hint="eastAsia"/>
        </w:rPr>
        <w:t>　　第二节 原盐行业投资价值评估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中~智~林~原盐行业投资建议</w:t>
      </w:r>
      <w:r>
        <w:rPr>
          <w:rFonts w:hint="eastAsia"/>
        </w:rPr>
        <w:br/>
      </w:r>
      <w:r>
        <w:rPr>
          <w:rFonts w:hint="eastAsia"/>
        </w:rPr>
        <w:t>　　　　一、原盐行业投资策略建议</w:t>
      </w:r>
      <w:r>
        <w:rPr>
          <w:rFonts w:hint="eastAsia"/>
        </w:rPr>
        <w:br/>
      </w:r>
      <w:r>
        <w:rPr>
          <w:rFonts w:hint="eastAsia"/>
        </w:rPr>
        <w:t>　　　　二、原盐行业投资方向建议</w:t>
      </w:r>
      <w:r>
        <w:rPr>
          <w:rFonts w:hint="eastAsia"/>
        </w:rPr>
        <w:br/>
      </w:r>
      <w:r>
        <w:rPr>
          <w:rFonts w:hint="eastAsia"/>
        </w:rPr>
        <w:t>　　　　三、原盐行业投资方式建议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原盐行业历程</w:t>
      </w:r>
      <w:r>
        <w:rPr>
          <w:rFonts w:hint="eastAsia"/>
        </w:rPr>
        <w:br/>
      </w:r>
      <w:r>
        <w:rPr>
          <w:rFonts w:hint="eastAsia"/>
        </w:rPr>
        <w:t>　　图表 原盐行业生命周期</w:t>
      </w:r>
      <w:r>
        <w:rPr>
          <w:rFonts w:hint="eastAsia"/>
        </w:rPr>
        <w:br/>
      </w:r>
      <w:r>
        <w:rPr>
          <w:rFonts w:hint="eastAsia"/>
        </w:rPr>
        <w:t>　　图表 原盐行业产业链分析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2024年中国原盐进口国家及地区分析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7a52ba82485f" w:history="1">
        <w:r>
          <w:rPr>
            <w:rStyle w:val="Hyperlink"/>
          </w:rPr>
          <w:t>2025-2031年中国原盐行业现状调研与前景趋势分析报告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7a52ba82485f" w:history="1">
        <w:r>
          <w:rPr>
            <w:rStyle w:val="Hyperlink"/>
          </w:rPr>
          <w:t>https://www.20087.com/6/01/YuanYanDeQianJingQuShi.html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2953b8724849" w:history="1">
      <w:r>
        <w:rPr>
          <w:rStyle w:val="Hyperlink"/>
        </w:rPr>
        <w:t>2025-2031年中国原盐行业现状调研与前景趋势分析报告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uanYanDeQianJingQuShi.html" TargetMode="External" Id="Re64a7a52ba8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uanYanDeQianJingQuShi.html" TargetMode="External" Id="R94782953b872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2024-10-09T01:24:00Z</dcterms:created>
  <dcterms:modified xsi:type="dcterms:W3CDTF">2024-10-09T02:24:00Z</dcterms:modified>
  <dc:subject>2025-2031年中国原盐行业现状调研与前景趋势分析报告</dc:subject>
  <dc:title>2025-2031年中国原盐行业现状调研与前景趋势分析报告</dc:title>
  <cp:keywords>2025-2031年中国原盐行业现状调研与前景趋势分析报告</cp:keywords>
  <dc:description>2025-2031年中国原盐行业现状调研与前景趋势分析报告</dc:description>
</cp:coreProperties>
</file>