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5c2c313f246c9" w:history="1">
              <w:r>
                <w:rPr>
                  <w:rStyle w:val="Hyperlink"/>
                </w:rPr>
                <w:t>2025年版中国工业气体市场现状调研与发展前景趋势分析报告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5c2c313f246c9" w:history="1">
              <w:r>
                <w:rPr>
                  <w:rStyle w:val="Hyperlink"/>
                </w:rPr>
                <w:t>2025年版中国工业气体市场现状调研与发展前景趋势分析报告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5c2c313f246c9" w:history="1">
                <w:r>
                  <w:rPr>
                    <w:rStyle w:val="Hyperlink"/>
                  </w:rPr>
                  <w:t>https://www.20087.com/6/81/GongYeQiTiHangYeQianJingFenXi.html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一种广泛应用于制造业、医疗保健等多个领域的基础材料，近年来随着技术进步和环保要求的提高，市场需求持续增长。目前，工业气体不仅在纯度和稳定性方面实现了优化，还在供应方式上进行了改进，以适应不同应用场景的需求。此外，随着清洁能源技术和环境保护措施的应用，工业气体的生产和使用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技术创新和服务升级。一方面，随着新材料和新技术的应用，能够提供更高性能和更长使用寿命的产品将成为趋势。例如，通过开发更高效的气体分离技术和净化技术来提高工业气体的质量。另一方面，随着下游行业对环保和可持续性的重视，能够提供更绿色生产流程和更低碳足迹的工业气体将更受欢迎。此外，随着可持续发展目标的推进，采用环保材料和可持续生产方式的工业气体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5c2c313f246c9" w:history="1">
        <w:r>
          <w:rPr>
            <w:rStyle w:val="Hyperlink"/>
          </w:rPr>
          <w:t>2025年版中国工业气体市场现状调研与发展前景趋势分析报告</w:t>
        </w:r>
      </w:hyperlink>
      <w:r>
        <w:rPr>
          <w:rFonts w:hint="eastAsia"/>
        </w:rPr>
        <w:t>》依托权威机构及相关协会的数据资料，全面解析了工业气体行业现状、市场需求及市场规模，系统梳理了工业气体产业链结构、价格趋势及各细分市场动态。报告对工业气体市场前景与发展趋势进行了科学预测，重点分析了品牌竞争格局、市场集中度及主要企业的经营表现。同时，通过SWOT分析揭示了工业气体行业面临的机遇与风险，为工业气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2025年世界工业气体产业发展状况分析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2025年世界工业气体产业运行概况</w:t>
      </w:r>
      <w:r>
        <w:rPr>
          <w:rFonts w:hint="eastAsia"/>
        </w:rPr>
        <w:br/>
      </w:r>
      <w:r>
        <w:rPr>
          <w:rFonts w:hint="eastAsia"/>
        </w:rPr>
        <w:t>　　　　一、世界工业气体行业特点分析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第二节 2025年世界工业气体区域市场运营情况分析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2025-2031年世界工业气体产业发展前景预测分析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2025年中国工业气体产业发展环境分析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2025年中国工业气体产业发展政策环境分析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t>　　第三节 2025年中国工业气体产业发展社会环境分析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2025年中国工业气体产业运行形势分析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第二节 2025年中国工业气体生产装备及工艺技术水平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第三节 2025年中国工业气体产业发展机遇与挑战分析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2025年中国工业气体产业市场运行动态分析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第二节 2025年中国工业气体储运方式分析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第三节 2025年中国工业气体供应模式分析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2025年中国工业气体市场营运格局分析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2025年中国工业气体市场最新态势分析</w:t>
      </w:r>
      <w:r>
        <w:rPr>
          <w:rFonts w:hint="eastAsia"/>
        </w:rPr>
        <w:br/>
      </w:r>
      <w:r>
        <w:rPr>
          <w:rFonts w:hint="eastAsia"/>
        </w:rPr>
        <w:t>　　　　一、工业气体应用领域不断拓宽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二、中国工业气体行业整合重组</w:t>
      </w:r>
      <w:r>
        <w:rPr>
          <w:rFonts w:hint="eastAsia"/>
        </w:rPr>
        <w:br/>
      </w:r>
      <w:r>
        <w:rPr>
          <w:rFonts w:hint="eastAsia"/>
        </w:rPr>
        <w:t>　　　　三、我国工业气体减排与节能分析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第二节 2025年浙江工业气体产业现状分析</w:t>
      </w:r>
      <w:r>
        <w:rPr>
          <w:rFonts w:hint="eastAsia"/>
        </w:rPr>
        <w:br/>
      </w:r>
      <w:r>
        <w:rPr>
          <w:rFonts w:hint="eastAsia"/>
        </w:rPr>
        <w:t>　　　　一、浙江省工业气体行业基本情况</w:t>
      </w:r>
      <w:r>
        <w:rPr>
          <w:rFonts w:hint="eastAsia"/>
        </w:rPr>
        <w:br/>
      </w:r>
      <w:r>
        <w:rPr>
          <w:rFonts w:hint="eastAsia"/>
        </w:rPr>
        <w:t>　　　　二、浙江省工业气体市场特征</w:t>
      </w:r>
      <w:r>
        <w:rPr>
          <w:rFonts w:hint="eastAsia"/>
        </w:rPr>
        <w:br/>
      </w:r>
      <w:r>
        <w:rPr>
          <w:rFonts w:hint="eastAsia"/>
        </w:rPr>
        <w:t>　　　　三、浙江省工业气体行业存在的问题分析</w:t>
      </w:r>
      <w:r>
        <w:rPr>
          <w:rFonts w:hint="eastAsia"/>
        </w:rPr>
        <w:br/>
      </w:r>
      <w:r>
        <w:rPr>
          <w:rFonts w:hint="eastAsia"/>
        </w:rPr>
        <w:t>　　　　四、浙江省工业气体行业面临的形势与要求</w:t>
      </w:r>
      <w:r>
        <w:rPr>
          <w:rFonts w:hint="eastAsia"/>
        </w:rPr>
        <w:br/>
      </w:r>
      <w:r>
        <w:rPr>
          <w:rFonts w:hint="eastAsia"/>
        </w:rPr>
        <w:t>　　　　五、浙江省工业气体行业发展对策与建议分析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2020-2025年中国工业气体主要产品进出口数据监测分析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2020-2025年中国二氧化碳（28112100）进出口数据监测分析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2020-2025年中国乙炔（29012920）进出口数据监测分析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2020-2025年中国氧（28044000）进出口数据监测分析</w:t>
      </w:r>
      <w:r>
        <w:rPr>
          <w:rFonts w:hint="eastAsia"/>
        </w:rPr>
        <w:br/>
      </w:r>
      <w:r>
        <w:rPr>
          <w:rFonts w:hint="eastAsia"/>
        </w:rPr>
        <w:t>　　第四节 2020-2025年中国氮（28043000）进出口数据监测分析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2025年中国工业气体细分领域分析</w:t>
      </w:r>
      <w:r>
        <w:rPr>
          <w:rFonts w:hint="eastAsia"/>
        </w:rPr>
        <w:br/>
      </w:r>
      <w:r>
        <w:rPr>
          <w:rFonts w:hint="eastAsia"/>
        </w:rPr>
        <w:t>　　第一节 2025年中国液态氧市场格局分析</w:t>
      </w:r>
      <w:r>
        <w:rPr>
          <w:rFonts w:hint="eastAsia"/>
        </w:rPr>
        <w:br/>
      </w:r>
      <w:r>
        <w:rPr>
          <w:rFonts w:hint="eastAsia"/>
        </w:rPr>
        <w:t>　　　　一、液态氧概述</w:t>
      </w:r>
      <w:r>
        <w:rPr>
          <w:rFonts w:hint="eastAsia"/>
        </w:rPr>
        <w:br/>
      </w:r>
      <w:r>
        <w:rPr>
          <w:rFonts w:hint="eastAsia"/>
        </w:rPr>
        <w:t>　　　　二、液态氧市场动态分析</w:t>
      </w:r>
      <w:r>
        <w:rPr>
          <w:rFonts w:hint="eastAsia"/>
        </w:rPr>
        <w:br/>
      </w:r>
      <w:r>
        <w:rPr>
          <w:rFonts w:hint="eastAsia"/>
        </w:rPr>
        <w:t>　　　　三、液态氧价格走势分析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2025年中国液态氮产业运行新形势</w:t>
      </w:r>
      <w:r>
        <w:rPr>
          <w:rFonts w:hint="eastAsia"/>
        </w:rPr>
        <w:br/>
      </w:r>
      <w:r>
        <w:rPr>
          <w:rFonts w:hint="eastAsia"/>
        </w:rPr>
        <w:t>　　　　一、液态氮概述</w:t>
      </w:r>
      <w:r>
        <w:rPr>
          <w:rFonts w:hint="eastAsia"/>
        </w:rPr>
        <w:br/>
      </w:r>
      <w:r>
        <w:rPr>
          <w:rFonts w:hint="eastAsia"/>
        </w:rPr>
        <w:t>　　　　　　1、氮的性质</w:t>
      </w:r>
      <w:r>
        <w:rPr>
          <w:rFonts w:hint="eastAsia"/>
        </w:rPr>
        <w:br/>
      </w:r>
      <w:r>
        <w:rPr>
          <w:rFonts w:hint="eastAsia"/>
        </w:rPr>
        <w:t>　　　　　　2、氮的用途</w:t>
      </w:r>
      <w:r>
        <w:rPr>
          <w:rFonts w:hint="eastAsia"/>
        </w:rPr>
        <w:br/>
      </w:r>
      <w:r>
        <w:rPr>
          <w:rFonts w:hint="eastAsia"/>
        </w:rPr>
        <w:t>　　　　二、液态氮应用情况分析</w:t>
      </w:r>
      <w:r>
        <w:rPr>
          <w:rFonts w:hint="eastAsia"/>
        </w:rPr>
        <w:br/>
      </w:r>
      <w:r>
        <w:rPr>
          <w:rFonts w:hint="eastAsia"/>
        </w:rPr>
        <w:t>　　　　三、液态氮产业技术水平分析</w:t>
      </w:r>
      <w:r>
        <w:rPr>
          <w:rFonts w:hint="eastAsia"/>
        </w:rPr>
        <w:br/>
      </w:r>
      <w:r>
        <w:rPr>
          <w:rFonts w:hint="eastAsia"/>
        </w:rPr>
        <w:t>　　第三节 2025年中国液态氩行业发展概况</w:t>
      </w:r>
      <w:r>
        <w:rPr>
          <w:rFonts w:hint="eastAsia"/>
        </w:rPr>
        <w:br/>
      </w:r>
      <w:r>
        <w:rPr>
          <w:rFonts w:hint="eastAsia"/>
        </w:rPr>
        <w:t>　　　　一、液态氩概述</w:t>
      </w:r>
      <w:r>
        <w:rPr>
          <w:rFonts w:hint="eastAsia"/>
        </w:rPr>
        <w:br/>
      </w:r>
      <w:r>
        <w:rPr>
          <w:rFonts w:hint="eastAsia"/>
        </w:rPr>
        <w:t>　　　　二、液态氩价格走势分析</w:t>
      </w:r>
      <w:r>
        <w:rPr>
          <w:rFonts w:hint="eastAsia"/>
        </w:rPr>
        <w:br/>
      </w:r>
      <w:r>
        <w:rPr>
          <w:rFonts w:hint="eastAsia"/>
        </w:rPr>
        <w:t>　　　　三、液态氩生产情况分析</w:t>
      </w:r>
      <w:r>
        <w:rPr>
          <w:rFonts w:hint="eastAsia"/>
        </w:rPr>
        <w:br/>
      </w:r>
      <w:r>
        <w:rPr>
          <w:rFonts w:hint="eastAsia"/>
        </w:rPr>
        <w:t>　　第四节 2025年中国液态二氧化碳工业运营态势</w:t>
      </w:r>
      <w:r>
        <w:rPr>
          <w:rFonts w:hint="eastAsia"/>
        </w:rPr>
        <w:br/>
      </w:r>
      <w:r>
        <w:rPr>
          <w:rFonts w:hint="eastAsia"/>
        </w:rPr>
        <w:t>　　　　一、液态二氧化碳概述</w:t>
      </w:r>
      <w:r>
        <w:rPr>
          <w:rFonts w:hint="eastAsia"/>
        </w:rPr>
        <w:br/>
      </w:r>
      <w:r>
        <w:rPr>
          <w:rFonts w:hint="eastAsia"/>
        </w:rPr>
        <w:t>　　　　二、液态二氧化碳市场动态分析</w:t>
      </w:r>
      <w:r>
        <w:rPr>
          <w:rFonts w:hint="eastAsia"/>
        </w:rPr>
        <w:br/>
      </w:r>
      <w:r>
        <w:rPr>
          <w:rFonts w:hint="eastAsia"/>
        </w:rPr>
        <w:t>　　　　三、液态二氧化碳价格走势分析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2025年中国工业气体市场竞争格局分析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2025年中国工业气体行业竞争概况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2025年中国工业气体行业在建拟建项目分析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一、天津亚力工业气体项目落户县经济开发区</w:t>
      </w:r>
      <w:r>
        <w:rPr>
          <w:rFonts w:hint="eastAsia"/>
        </w:rPr>
        <w:br/>
      </w:r>
      <w:r>
        <w:rPr>
          <w:rFonts w:hint="eastAsia"/>
        </w:rPr>
        <w:t>　　　　二、陕鼓陕化节能减排工业气体项目</w:t>
      </w:r>
      <w:r>
        <w:rPr>
          <w:rFonts w:hint="eastAsia"/>
        </w:rPr>
        <w:br/>
      </w:r>
      <w:r>
        <w:rPr>
          <w:rFonts w:hint="eastAsia"/>
        </w:rPr>
        <w:t>　　　　三、德国林德在沪启动研发中心</w:t>
      </w:r>
      <w:r>
        <w:rPr>
          <w:rFonts w:hint="eastAsia"/>
        </w:rPr>
        <w:br/>
      </w:r>
      <w:r>
        <w:rPr>
          <w:rFonts w:hint="eastAsia"/>
        </w:rPr>
        <w:t>　　　　四、其他项目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2025年中国工业气体优势企业竞争力与关键性指标分析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耒阳市遥大工业气体有限公司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北京普莱克斯实用气体有限公司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山东蓝天气体有限公司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空气化工产品系统（上海）有限公司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诸城市光华乙炔制氧有限公司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哈尔滨黎明气体有限公司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液化空气（无锡）工业气体有限公司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普莱克斯（惠州）工业气体有限公司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2025-2031年中国工业气体产业发展趋势预测分析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一、世界工业气体产业发展趋势分析</w:t>
      </w:r>
      <w:r>
        <w:rPr>
          <w:rFonts w:hint="eastAsia"/>
        </w:rPr>
        <w:br/>
      </w:r>
      <w:r>
        <w:rPr>
          <w:rFonts w:hint="eastAsia"/>
        </w:rPr>
        <w:t>　　　　2020-2025年全球工业气体市场规模预测</w:t>
      </w:r>
      <w:r>
        <w:rPr>
          <w:rFonts w:hint="eastAsia"/>
        </w:rPr>
        <w:br/>
      </w:r>
      <w:r>
        <w:rPr>
          <w:rFonts w:hint="eastAsia"/>
        </w:rPr>
        <w:t>　　　　二、中国工业气体技术发展趋势分析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三、市场竞争格局变化分析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一、工业气体供给预测分析</w:t>
      </w:r>
      <w:r>
        <w:rPr>
          <w:rFonts w:hint="eastAsia"/>
        </w:rPr>
        <w:br/>
      </w:r>
      <w:r>
        <w:rPr>
          <w:rFonts w:hint="eastAsia"/>
        </w:rPr>
        <w:t>　　　　中国工业气体市场规模预测（人民币亿元）</w:t>
      </w:r>
      <w:r>
        <w:rPr>
          <w:rFonts w:hint="eastAsia"/>
        </w:rPr>
        <w:br/>
      </w:r>
      <w:r>
        <w:rPr>
          <w:rFonts w:hint="eastAsia"/>
        </w:rPr>
        <w:t>　　　　二、工业气体需求预测分析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2025-2031年中国工业气体产业投资价值评估分析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5c2c313f246c9" w:history="1">
        <w:r>
          <w:rPr>
            <w:rStyle w:val="Hyperlink"/>
          </w:rPr>
          <w:t>2025年版中国工业气体市场现状调研与发展前景趋势分析报告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5c2c313f246c9" w:history="1">
        <w:r>
          <w:rPr>
            <w:rStyle w:val="Hyperlink"/>
          </w:rPr>
          <w:t>https://www.20087.com/6/81/GongYeQiTiHangYeQianJingFenXi.html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0b37b35494f8c" w:history="1">
      <w:r>
        <w:rPr>
          <w:rStyle w:val="Hyperlink"/>
        </w:rPr>
        <w:t>2025年版中国工业气体市场现状调研与发展前景趋势分析报告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QiTiHangYeQianJingFenXi.html" TargetMode="External" Id="R7825c2c313f2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QiTiHangYeQianJingFenXi.html" TargetMode="External" Id="R3900b37b3549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2024-12-27T03:10:00Z</dcterms:created>
  <dcterms:modified xsi:type="dcterms:W3CDTF">2024-12-27T04:10:00Z</dcterms:modified>
  <dc:subject>2025年版中国工业气体市场现状调研与发展前景趋势分析报告</dc:subject>
  <dc:title>2025年版中国工业气体市场现状调研与发展前景趋势分析报告</dc:title>
  <cp:keywords>2025年版中国工业气体市场现状调研与发展前景趋势分析报告</cp:keywords>
  <dc:description>2025年版中国工业气体市场现状调研与发展前景趋势分析报告</dc:description>
</cp:coreProperties>
</file>