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0644223b614aed" w:history="1">
              <w:r>
                <w:rPr>
                  <w:rStyle w:val="Hyperlink"/>
                </w:rPr>
                <w:t>2023-2029年全球与中国带钢市场深度调研与发展趋势报告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0644223b614aed" w:history="1">
              <w:r>
                <w:rPr>
                  <w:rStyle w:val="Hyperlink"/>
                </w:rPr>
                <w:t>2023-2029年全球与中国带钢市场深度调研与发展趋势报告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2836716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60644223b614aed" w:history="1">
                <w:r>
                  <w:rPr>
                    <w:rStyle w:val="Hyperlink"/>
                  </w:rPr>
                  <w:t>https://www.20087.com/6/71/DaiGangWeiLaiFaZhanQuShi.html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带钢是一种重要的钢材产品，近年来随着钢铁技术和市场需求的变化而得到了广泛应用。目前，带钢不仅在强度、韧性等方面有了显著提升，还在设计上更加注重环保和多功能性。随着钢铁技术的进步，带钢的生产工艺不断改进，能够满足不同应用场景的需求。此外，随着对钢材产品的要求提高，带钢在提高强度、减少能耗等方面也取得了显著进展。</w:t>
      </w:r>
      <w:r>
        <w:rPr>
          <w:rFonts w:hint="eastAsia"/>
        </w:rPr>
        <w:br/>
      </w:r>
      <w:r>
        <w:rPr>
          <w:rFonts w:hint="eastAsia"/>
        </w:rPr>
        <w:t>　　未来，带钢的发展将更加注重提高环保性能和多功能性。一方面，通过引入更先进的钢铁技术和材料，可以进一步提高带钢的强度和韧性，如采用更环保的生产工艺、优化材料配方等。另一方面，随着新材料技术的发展，开发能够满足新型材料需求的高性能带钢将成为行业趋势之一。此外，随着对可持续发展的重视，开发更加环保的带钢生产方法，如采用低碳排放的生产工艺、提高资源利用率等，也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0644223b614aed" w:history="1">
        <w:r>
          <w:rPr>
            <w:rStyle w:val="Hyperlink"/>
          </w:rPr>
          <w:t>2023-2029年全球与中国带钢市场深度调研与发展趋势报告</w:t>
        </w:r>
      </w:hyperlink>
      <w:r>
        <w:rPr>
          <w:rFonts w:hint="eastAsia"/>
        </w:rPr>
        <w:t>》依据国家统计局、发改委及带钢相关协会等的数据资料，深入研究了带钢行业的现状，包括带钢市场需求、市场规模及产业链状况。带钢报告分析了带钢的价格波动、各细分市场的动态，以及重点企业的经营状况。同时，报告对带钢市场前景及发展趋势进行了科学预测，揭示了潜在的市场需求和投资机会，也指出了带钢行业内可能的风险。此外，带钢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中国带钢概述</w:t>
      </w:r>
      <w:r>
        <w:rPr>
          <w:rFonts w:hint="eastAsia"/>
        </w:rPr>
        <w:br/>
      </w:r>
      <w:r>
        <w:rPr>
          <w:rFonts w:hint="eastAsia"/>
        </w:rPr>
        <w:t>　　第一节 带钢行业定义</w:t>
      </w:r>
      <w:r>
        <w:rPr>
          <w:rFonts w:hint="eastAsia"/>
        </w:rPr>
        <w:br/>
      </w:r>
      <w:r>
        <w:rPr>
          <w:rFonts w:hint="eastAsia"/>
        </w:rPr>
        <w:t>　　第二节 带钢行业发展特性</w:t>
      </w:r>
      <w:r>
        <w:rPr>
          <w:rFonts w:hint="eastAsia"/>
        </w:rPr>
        <w:br/>
      </w:r>
      <w:r>
        <w:rPr>
          <w:rFonts w:hint="eastAsia"/>
        </w:rPr>
        <w:t>　　第三节 带钢产业链分析</w:t>
      </w:r>
      <w:r>
        <w:rPr>
          <w:rFonts w:hint="eastAsia"/>
        </w:rPr>
        <w:br/>
      </w:r>
      <w:r>
        <w:rPr>
          <w:rFonts w:hint="eastAsia"/>
        </w:rPr>
        <w:t>　　第四节 带钢行业生命周期分析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2022-2023年国外带钢市场发展概况</w:t>
      </w:r>
      <w:r>
        <w:rPr>
          <w:rFonts w:hint="eastAsia"/>
        </w:rPr>
        <w:br/>
      </w:r>
      <w:r>
        <w:rPr>
          <w:rFonts w:hint="eastAsia"/>
        </w:rPr>
        <w:t>　　第一节 全球带钢市场发展分析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北美地区主要国家带钢市场概况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欧洲地区主要国家带钢市场概况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亚洲地区主要国家带钢市场概况</w:t>
      </w:r>
      <w:r>
        <w:rPr>
          <w:rFonts w:hint="eastAsia"/>
        </w:rPr>
        <w:br/>
      </w:r>
      <w:r>
        <w:rPr>
          <w:rFonts w:hint="eastAsia"/>
        </w:rPr>
        <w:t>　　第五节 全球带钢市场发展预测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2022-2023年中国带钢发展环境分析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带钢行业相关政策、标准</w:t>
      </w:r>
      <w:r>
        <w:rPr>
          <w:rFonts w:hint="eastAsia"/>
        </w:rPr>
        <w:br/>
      </w:r>
      <w:r>
        <w:rPr>
          <w:rFonts w:hint="eastAsia"/>
        </w:rPr>
        <w:t>　　第三节 带钢行业相关发展规划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中国带钢技术发展分析</w:t>
      </w:r>
      <w:r>
        <w:rPr>
          <w:rFonts w:hint="eastAsia"/>
        </w:rPr>
        <w:br/>
      </w:r>
      <w:r>
        <w:rPr>
          <w:rFonts w:hint="eastAsia"/>
        </w:rPr>
        <w:t>　　第一节 当前带钢技术发展现状分析</w:t>
      </w:r>
      <w:r>
        <w:rPr>
          <w:rFonts w:hint="eastAsia"/>
        </w:rPr>
        <w:br/>
      </w:r>
      <w:r>
        <w:rPr>
          <w:rFonts w:hint="eastAsia"/>
        </w:rPr>
        <w:t>　　第二节 带钢生产中需注意的问题</w:t>
      </w:r>
      <w:r>
        <w:rPr>
          <w:rFonts w:hint="eastAsia"/>
        </w:rPr>
        <w:br/>
      </w:r>
      <w:r>
        <w:rPr>
          <w:rFonts w:hint="eastAsia"/>
        </w:rPr>
        <w:t>　　第三节 带钢行业主要技术趋势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带钢市场特性分析</w:t>
      </w:r>
      <w:r>
        <w:rPr>
          <w:rFonts w:hint="eastAsia"/>
        </w:rPr>
        <w:br/>
      </w:r>
      <w:r>
        <w:rPr>
          <w:rFonts w:hint="eastAsia"/>
        </w:rPr>
        <w:t>　　第一节 带钢行业集中度分析</w:t>
      </w:r>
      <w:r>
        <w:rPr>
          <w:rFonts w:hint="eastAsia"/>
        </w:rPr>
        <w:br/>
      </w:r>
      <w:r>
        <w:rPr>
          <w:rFonts w:hint="eastAsia"/>
        </w:rPr>
        <w:t>　　第二节 带钢行业SWOT分析</w:t>
      </w:r>
      <w:r>
        <w:rPr>
          <w:rFonts w:hint="eastAsia"/>
        </w:rPr>
        <w:br/>
      </w:r>
      <w:r>
        <w:rPr>
          <w:rFonts w:hint="eastAsia"/>
        </w:rPr>
        <w:t>　　　　一、带钢行业优势</w:t>
      </w:r>
      <w:r>
        <w:rPr>
          <w:rFonts w:hint="eastAsia"/>
        </w:rPr>
        <w:br/>
      </w:r>
      <w:r>
        <w:rPr>
          <w:rFonts w:hint="eastAsia"/>
        </w:rPr>
        <w:t>　　　　二、带钢行业劣势</w:t>
      </w:r>
      <w:r>
        <w:rPr>
          <w:rFonts w:hint="eastAsia"/>
        </w:rPr>
        <w:br/>
      </w:r>
      <w:r>
        <w:rPr>
          <w:rFonts w:hint="eastAsia"/>
        </w:rPr>
        <w:t>　　　　三、带钢行业机会</w:t>
      </w:r>
      <w:r>
        <w:rPr>
          <w:rFonts w:hint="eastAsia"/>
        </w:rPr>
        <w:br/>
      </w:r>
      <w:r>
        <w:rPr>
          <w:rFonts w:hint="eastAsia"/>
        </w:rPr>
        <w:t>　　　　四、带钢行业风险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中国带钢发展现状</w:t>
      </w:r>
      <w:r>
        <w:rPr>
          <w:rFonts w:hint="eastAsia"/>
        </w:rPr>
        <w:br/>
      </w:r>
      <w:r>
        <w:rPr>
          <w:rFonts w:hint="eastAsia"/>
        </w:rPr>
        <w:t>　　第一节 中国带钢市场现状分析</w:t>
      </w:r>
      <w:r>
        <w:rPr>
          <w:rFonts w:hint="eastAsia"/>
        </w:rPr>
        <w:br/>
      </w:r>
      <w:r>
        <w:rPr>
          <w:rFonts w:hint="eastAsia"/>
        </w:rPr>
        <w:t>　　第二节 中国带钢产量分析及预测</w:t>
      </w:r>
      <w:r>
        <w:rPr>
          <w:rFonts w:hint="eastAsia"/>
        </w:rPr>
        <w:br/>
      </w:r>
      <w:r>
        <w:rPr>
          <w:rFonts w:hint="eastAsia"/>
        </w:rPr>
        <w:t>　　　　一、带钢总体产能规模</w:t>
      </w:r>
      <w:r>
        <w:rPr>
          <w:rFonts w:hint="eastAsia"/>
        </w:rPr>
        <w:br/>
      </w:r>
      <w:r>
        <w:rPr>
          <w:rFonts w:hint="eastAsia"/>
        </w:rPr>
        <w:t>　　　　二、带钢生产区域分布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三、2018-2023年中国带钢产量统计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三、2023-2029年中国带钢产量预测</w:t>
      </w:r>
      <w:r>
        <w:rPr>
          <w:rFonts w:hint="eastAsia"/>
        </w:rPr>
        <w:br/>
      </w:r>
      <w:r>
        <w:rPr>
          <w:rFonts w:hint="eastAsia"/>
        </w:rPr>
        <w:t>　　第三节 中国带钢市场需求分析及预测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一、中国带钢市场需求特点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二、2018-2023年中国带钢市场需求量统计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三、2023-2029年中国带钢市场需求量预测</w:t>
      </w:r>
      <w:r>
        <w:rPr>
          <w:rFonts w:hint="eastAsia"/>
        </w:rPr>
        <w:br/>
      </w:r>
      <w:r>
        <w:rPr>
          <w:rFonts w:hint="eastAsia"/>
        </w:rPr>
        <w:t>　　第四节 中国带钢价格趋势分析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一、2018-2023年中国带钢市场价格趋势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二、2023-2029年中国带钢市场价格走势预测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2018-2023年带钢行业经济运行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2018-2023年中国带钢行业盈利能力分析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2018-2023年中国带钢行业发展能力分析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2018-2023年带钢行业偿债能力分析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2018-2023年带钢制造企业数量分析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中国带钢行业重点地区发展分析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**地区带钢市场发展分析</w:t>
      </w:r>
      <w:r>
        <w:rPr>
          <w:rFonts w:hint="eastAsia"/>
        </w:rPr>
        <w:br/>
      </w:r>
      <w:r>
        <w:rPr>
          <w:rFonts w:hint="eastAsia"/>
        </w:rPr>
        <w:t>　　第三节 **地区带钢市场发展分析</w:t>
      </w:r>
      <w:r>
        <w:rPr>
          <w:rFonts w:hint="eastAsia"/>
        </w:rPr>
        <w:br/>
      </w:r>
      <w:r>
        <w:rPr>
          <w:rFonts w:hint="eastAsia"/>
        </w:rPr>
        <w:t>　　第四节 **地区带钢市场发展分析</w:t>
      </w:r>
      <w:r>
        <w:rPr>
          <w:rFonts w:hint="eastAsia"/>
        </w:rPr>
        <w:br/>
      </w:r>
      <w:r>
        <w:rPr>
          <w:rFonts w:hint="eastAsia"/>
        </w:rPr>
        <w:t>　　第五节 **地区带钢市场发展分析</w:t>
      </w:r>
      <w:r>
        <w:rPr>
          <w:rFonts w:hint="eastAsia"/>
        </w:rPr>
        <w:br/>
      </w:r>
      <w:r>
        <w:rPr>
          <w:rFonts w:hint="eastAsia"/>
        </w:rPr>
        <w:t>　　第六节 **地区带钢市场发展分析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2018-2023年中国带钢进出口分析</w:t>
      </w:r>
      <w:r>
        <w:rPr>
          <w:rFonts w:hint="eastAsia"/>
        </w:rPr>
        <w:br/>
      </w:r>
      <w:r>
        <w:rPr>
          <w:rFonts w:hint="eastAsia"/>
        </w:rPr>
        <w:t>　　第一节 带钢进口情况分析</w:t>
      </w:r>
      <w:r>
        <w:rPr>
          <w:rFonts w:hint="eastAsia"/>
        </w:rPr>
        <w:br/>
      </w:r>
      <w:r>
        <w:rPr>
          <w:rFonts w:hint="eastAsia"/>
        </w:rPr>
        <w:t>　　第二节 带钢出口情况分析</w:t>
      </w:r>
      <w:r>
        <w:rPr>
          <w:rFonts w:hint="eastAsia"/>
        </w:rPr>
        <w:br/>
      </w:r>
      <w:r>
        <w:rPr>
          <w:rFonts w:hint="eastAsia"/>
        </w:rPr>
        <w:t>　　第三节 影响带钢进出口因素分析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主要带钢生产企业及竞争格局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三、企业带钢经营状况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三、企业带钢经营状况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三、企业带钢经营状况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三、企业带钢经营状况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三、企业带钢经营状况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三、企业带钢经营状况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带钢行业投资战略研究</w:t>
      </w:r>
      <w:r>
        <w:rPr>
          <w:rFonts w:hint="eastAsia"/>
        </w:rPr>
        <w:br/>
      </w:r>
      <w:r>
        <w:rPr>
          <w:rFonts w:hint="eastAsia"/>
        </w:rPr>
        <w:t>　　第一节 带钢行业发展战略研究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对我国带钢品牌的战略思考</w:t>
      </w:r>
      <w:r>
        <w:rPr>
          <w:rFonts w:hint="eastAsia"/>
        </w:rPr>
        <w:br/>
      </w:r>
      <w:r>
        <w:rPr>
          <w:rFonts w:hint="eastAsia"/>
        </w:rPr>
        <w:t>　　　　一、带钢品牌的重要性</w:t>
      </w:r>
      <w:r>
        <w:rPr>
          <w:rFonts w:hint="eastAsia"/>
        </w:rPr>
        <w:br/>
      </w:r>
      <w:r>
        <w:rPr>
          <w:rFonts w:hint="eastAsia"/>
        </w:rPr>
        <w:t>　　　　二、带钢实施品牌战略的意义</w:t>
      </w:r>
      <w:r>
        <w:rPr>
          <w:rFonts w:hint="eastAsia"/>
        </w:rPr>
        <w:br/>
      </w:r>
      <w:r>
        <w:rPr>
          <w:rFonts w:hint="eastAsia"/>
        </w:rPr>
        <w:t>　　　　三、带钢企业品牌的现状分析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四、我国带钢企业的品牌战略</w:t>
      </w:r>
      <w:r>
        <w:rPr>
          <w:rFonts w:hint="eastAsia"/>
        </w:rPr>
        <w:br/>
      </w:r>
      <w:r>
        <w:rPr>
          <w:rFonts w:hint="eastAsia"/>
        </w:rPr>
        <w:t>　　　　五、带钢品牌战略管理的策略</w:t>
      </w:r>
      <w:r>
        <w:rPr>
          <w:rFonts w:hint="eastAsia"/>
        </w:rPr>
        <w:br/>
      </w:r>
      <w:r>
        <w:rPr>
          <w:rFonts w:hint="eastAsia"/>
        </w:rPr>
        <w:t>　　第三节 带钢经营策略分析</w:t>
      </w:r>
      <w:r>
        <w:rPr>
          <w:rFonts w:hint="eastAsia"/>
        </w:rPr>
        <w:br/>
      </w:r>
      <w:r>
        <w:rPr>
          <w:rFonts w:hint="eastAsia"/>
        </w:rPr>
        <w:t>　　　　一、带钢市场细分策略</w:t>
      </w:r>
      <w:r>
        <w:rPr>
          <w:rFonts w:hint="eastAsia"/>
        </w:rPr>
        <w:br/>
      </w:r>
      <w:r>
        <w:rPr>
          <w:rFonts w:hint="eastAsia"/>
        </w:rPr>
        <w:t>　　　　二、带钢市场创新策略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四、带钢新产品差异化战略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2023-2029年中国带钢发展趋势预测及投资风险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未来带钢行业发展趋势预测</w:t>
      </w:r>
      <w:r>
        <w:rPr>
          <w:rFonts w:hint="eastAsia"/>
        </w:rPr>
        <w:br/>
      </w:r>
      <w:r>
        <w:rPr>
          <w:rFonts w:hint="eastAsia"/>
        </w:rPr>
        <w:t>　　第二节 带钢行业投资风险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带钢投资建议</w:t>
      </w:r>
      <w:r>
        <w:rPr>
          <w:rFonts w:hint="eastAsia"/>
        </w:rPr>
        <w:br/>
      </w:r>
      <w:r>
        <w:rPr>
          <w:rFonts w:hint="eastAsia"/>
        </w:rPr>
        <w:t>　　第一节 带钢行业投资环境分析</w:t>
      </w:r>
      <w:r>
        <w:rPr>
          <w:rFonts w:hint="eastAsia"/>
        </w:rPr>
        <w:br/>
      </w:r>
      <w:r>
        <w:rPr>
          <w:rFonts w:hint="eastAsia"/>
        </w:rPr>
        <w:t>　　第二节 带钢行业投资进入壁垒分析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2018-2023年中国带钢市场规模及增长情况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2018-2023年中国带钢行业产量及增长趋势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2023-2029年中国带钢行业产量预测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2018-2023年中国带钢行业市场需求及增长情况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2023-2029年中国带钢行业市场需求预测</w:t>
      </w:r>
      <w:r>
        <w:rPr>
          <w:rFonts w:hint="eastAsia"/>
        </w:rPr>
        <w:br/>
      </w:r>
      <w:r>
        <w:rPr>
          <w:rFonts w:hint="eastAsia"/>
        </w:rPr>
        <w:t>　　图表 **地区带钢市场规模及增长情况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**地区带钢行业市场需求情况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**地区带钢市场规模及增长情况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**地区带钢行业市场需求情况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2018-2023年中国带钢行业出口情况分析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带钢重点企业经营情况分析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2023-2029年中国带钢市场规模预测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2023-2029年中国带钢行业发展趋势预测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0644223b614aed" w:history="1">
        <w:r>
          <w:rPr>
            <w:rStyle w:val="Hyperlink"/>
          </w:rPr>
          <w:t>2023-2029年全球与中国带钢市场深度调研与发展趋势报告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2836716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60644223b614aed" w:history="1">
        <w:r>
          <w:rPr>
            <w:rStyle w:val="Hyperlink"/>
          </w:rPr>
          <w:t>https://www.20087.com/6/71/DaiGangWeiLaiFaZhanQuShi.html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5252988213469b" w:history="1">
      <w:r>
        <w:rPr>
          <w:rStyle w:val="Hyperlink"/>
        </w:rPr>
        <w:t>2023-2029年全球与中国带钢市场深度调研与发展趋势报告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1/DaiGangWeiLaiFaZhanQuShi.html" TargetMode="External" Id="Rc60644223b614a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1/DaiGangWeiLaiFaZhanQuShi.html" TargetMode="External" Id="Rb1525298821346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2023-02-10T05:33:00Z</dcterms:created>
  <dcterms:modified xsi:type="dcterms:W3CDTF">2023-02-10T06:33:00Z</dcterms:modified>
  <dc:subject>2023-2029年全球与中国带钢市场深度调研与发展趋势报告</dc:subject>
  <dc:title>2023-2029年全球与中国带钢市场深度调研与发展趋势报告</dc:title>
  <cp:keywords>2023-2029年全球与中国带钢市场深度调研与发展趋势报告</cp:keywords>
  <dc:description>2023-2029年全球与中国带钢市场深度调研与发展趋势报告</dc:description>
</cp:coreProperties>
</file>