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c91f12e874094" w:history="1">
              <w:r>
                <w:rPr>
                  <w:rStyle w:val="Hyperlink"/>
                </w:rPr>
                <w:t>2023年中国氧化铬绿行业现状调研及发展趋势预测报告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c91f12e874094" w:history="1">
              <w:r>
                <w:rPr>
                  <w:rStyle w:val="Hyperlink"/>
                </w:rPr>
                <w:t>2023年中国氧化铬绿行业现状调研及发展趋势预测报告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c91f12e874094" w:history="1">
                <w:r>
                  <w:rPr>
                    <w:rStyle w:val="Hyperlink"/>
                  </w:rPr>
                  <w:t>https://www.20087.com/6/A1/YangHuaGeLvDeFaZhanQuShi.html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铬绿是一种重要的无机颜料，近年来随着工业应用领域的不断扩展而得到了广泛应用。目前，氧化铬绿不仅在颜色稳定性、耐候性等方面有了显著提升，还在生产技术上不断进步，提高了产品的纯度和性能。随着材料科学的进步，氧化铬绿的应用领域从传统的油漆、陶瓷釉料扩展到了高端领域，如军事伪装、光学玻璃等。此外，随着对环保要求的提高，氧化铬绿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氧化铬绿的发展将更加注重提高环保性能和拓展应用领域。一方面，通过引入更先进的合成技术和改性方法，可以进一步提高氧化铬绿的性能，如改善分散性、提高遮盖力等，以适应不同应用领域的需求。另一方面，随着对可持续发展的重视，开发更加环保的氧化铬绿产品，如采用可再生资源作为原料、减少生产过程中的废弃物排放等，将成为行业趋势之一。此外，随着新材料技术的发展，探索氧化铬绿在新型材料制备中的应用，如用于制备高性能复合材料、生物医用材料等，也将成为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中国氧化铬绿行业发展环境分析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氧化铬绿市场特征</w:t>
      </w:r>
      <w:r>
        <w:rPr>
          <w:rFonts w:hint="eastAsia"/>
        </w:rPr>
        <w:br/>
      </w:r>
      <w:r>
        <w:rPr>
          <w:rFonts w:hint="eastAsia"/>
        </w:rPr>
        <w:t>　　第二节 行业定义</w:t>
      </w:r>
      <w:r>
        <w:rPr>
          <w:rFonts w:hint="eastAsia"/>
        </w:rPr>
        <w:br/>
      </w:r>
      <w:r>
        <w:rPr>
          <w:rFonts w:hint="eastAsia"/>
        </w:rPr>
        <w:t>　　第三节 行业特征</w:t>
      </w:r>
      <w:r>
        <w:rPr>
          <w:rFonts w:hint="eastAsia"/>
        </w:rPr>
        <w:br/>
      </w:r>
      <w:r>
        <w:rPr>
          <w:rFonts w:hint="eastAsia"/>
        </w:rPr>
        <w:t>　　　　一、行业消费特征</w:t>
      </w:r>
      <w:r>
        <w:rPr>
          <w:rFonts w:hint="eastAsia"/>
        </w:rPr>
        <w:br/>
      </w:r>
      <w:r>
        <w:rPr>
          <w:rFonts w:hint="eastAsia"/>
        </w:rPr>
        <w:t>　　　　二、行业产品结构特征</w:t>
      </w:r>
      <w:r>
        <w:rPr>
          <w:rFonts w:hint="eastAsia"/>
        </w:rPr>
        <w:br/>
      </w:r>
      <w:r>
        <w:rPr>
          <w:rFonts w:hint="eastAsia"/>
        </w:rPr>
        <w:t>　　　　三、行业原材料供给特征</w:t>
      </w:r>
      <w:r>
        <w:rPr>
          <w:rFonts w:hint="eastAsia"/>
        </w:rPr>
        <w:br/>
      </w:r>
      <w:r>
        <w:rPr>
          <w:rFonts w:hint="eastAsia"/>
        </w:rPr>
        <w:t>　　　　四、行业产业集中度特征</w:t>
      </w:r>
      <w:r>
        <w:rPr>
          <w:rFonts w:hint="eastAsia"/>
        </w:rPr>
        <w:br/>
      </w:r>
      <w:r>
        <w:rPr>
          <w:rFonts w:hint="eastAsia"/>
        </w:rPr>
        <w:t>　　第三节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二、氧化铬绿行业相关政策分析</w:t>
      </w:r>
      <w:r>
        <w:rPr>
          <w:rFonts w:hint="eastAsia"/>
        </w:rPr>
        <w:br/>
      </w:r>
      <w:r>
        <w:rPr>
          <w:rFonts w:hint="eastAsia"/>
        </w:rPr>
        <w:t>　　第五节 氧化铬绿行业发展的“波特五力模型”分析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中国氧化铬绿行业产业链（上、下游及关联产业）状况分析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中国氧化铬绿市场规模分析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2018-2023年中国氧化铬绿市场规模分析</w:t>
      </w:r>
      <w:r>
        <w:rPr>
          <w:rFonts w:hint="eastAsia"/>
        </w:rPr>
        <w:br/>
      </w:r>
      <w:r>
        <w:rPr>
          <w:rFonts w:hint="eastAsia"/>
        </w:rPr>
        <w:t>　　第二节 2023年我国氧化铬绿区域结构分析</w:t>
      </w:r>
      <w:r>
        <w:rPr>
          <w:rFonts w:hint="eastAsia"/>
        </w:rPr>
        <w:br/>
      </w:r>
      <w:r>
        <w:rPr>
          <w:rFonts w:hint="eastAsia"/>
        </w:rPr>
        <w:t>　　第三节 中国氧化铬绿区域市场规模分析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七、2018-2023年西北地区市场规模分析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中国氧化铬绿国内市场综述</w:t>
      </w:r>
      <w:r>
        <w:rPr>
          <w:rFonts w:hint="eastAsia"/>
        </w:rPr>
        <w:br/>
      </w:r>
      <w:r>
        <w:rPr>
          <w:rFonts w:hint="eastAsia"/>
        </w:rPr>
        <w:t>　　第二节 中国氧化铬绿产品产量分析及预测</w:t>
      </w:r>
      <w:r>
        <w:rPr>
          <w:rFonts w:hint="eastAsia"/>
        </w:rPr>
        <w:br/>
      </w:r>
      <w:r>
        <w:rPr>
          <w:rFonts w:hint="eastAsia"/>
        </w:rPr>
        <w:t>　　　　一、氧化铬绿产业总体产能规模</w:t>
      </w:r>
      <w:r>
        <w:rPr>
          <w:rFonts w:hint="eastAsia"/>
        </w:rPr>
        <w:br/>
      </w:r>
      <w:r>
        <w:rPr>
          <w:rFonts w:hint="eastAsia"/>
        </w:rPr>
        <w:t>　　　　二、氧化铬绿生产区域分布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第三节 中国氧化铬绿市场需求分析及预测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一、中国氧化铬绿需求特点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2023-2029年中国氧化铬绿供需平衡预测</w:t>
      </w:r>
      <w:r>
        <w:rPr>
          <w:rFonts w:hint="eastAsia"/>
        </w:rPr>
        <w:br/>
      </w:r>
      <w:r>
        <w:rPr>
          <w:rFonts w:hint="eastAsia"/>
        </w:rPr>
        <w:t>　　第五节 中国氧化铬绿价格趋势分析</w:t>
      </w:r>
      <w:r>
        <w:rPr>
          <w:rFonts w:hint="eastAsia"/>
        </w:rPr>
        <w:br/>
      </w:r>
      <w:r>
        <w:rPr>
          <w:rFonts w:hint="eastAsia"/>
        </w:rPr>
        <w:t>　　　　一、中国氧化铬绿2018-2023年价格趋势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二、中国氧化铬绿当前市场价格及分析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三、影响氧化铬绿价格因素分析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四、2023-2029年中国氧化铬绿价格走势预测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中国氧化铬绿行业进出口市场情况分析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2018-2023年中国氧化铬绿行业进出口量分析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一、2018-2023年中国氧化铬绿行业进口分析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二、2018-2023年中国氧化铬绿行业出口分析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2023-2029年中国氧化铬绿行业进出口市场预测分析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一、2023-2029年中国氧化铬绿行业进口预测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二、2023-2029年中国氧化铬绿行业出口预测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中国氧化铬绿行业规模与效益分析预测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氧化铬绿行业规模分析及预测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一、2018-2023年氧化铬绿行业资产规模变化分析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二、2023-2029年氧化铬绿行业资产规模预测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三、2018-2023年氧化铬绿行业收入和利润变化分析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四、2023-2029年氧化铬绿行业收入和利润预测</w:t>
      </w:r>
      <w:r>
        <w:rPr>
          <w:rFonts w:hint="eastAsia"/>
        </w:rPr>
        <w:br/>
      </w:r>
      <w:r>
        <w:rPr>
          <w:rFonts w:hint="eastAsia"/>
        </w:rPr>
        <w:t>　　第二节 氧化铬绿行业效益分析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一、2018-2023年氧化铬绿行业三费变化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二、2018-2023年氧化铬绿行业效益分析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国内外氧化铬绿重点企业分析</w:t>
      </w:r>
      <w:r>
        <w:rPr>
          <w:rFonts w:hint="eastAsia"/>
        </w:rPr>
        <w:br/>
      </w:r>
      <w:r>
        <w:rPr>
          <w:rFonts w:hint="eastAsia"/>
        </w:rPr>
        <w:t>　　第一节 河北宝成化工有限公司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天津市明洋化工有限公司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武汉市华创化工有限公司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富阳市巨兴化工有限公司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四川省安县银河建化集团有限公司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中国氧化铬绿行业发展预测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2023-2029年我国氧化铬绿行业产量预测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2023-2029年我国氧化铬绿行业消费量预测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2023-2029年我国氧化铬绿行业产值预测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2023-2029年我国氧化铬绿行业销售收入预测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氧化铬绿行业投资前景与投资策略分析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氧化铬绿行业发展的pest分析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氧化铬绿行业投资价值分析</w:t>
      </w:r>
      <w:r>
        <w:rPr>
          <w:rFonts w:hint="eastAsia"/>
        </w:rPr>
        <w:br/>
      </w:r>
      <w:r>
        <w:rPr>
          <w:rFonts w:hint="eastAsia"/>
        </w:rPr>
        <w:t>　　　　一、氧化铬绿行业发展前景分析</w:t>
      </w:r>
      <w:r>
        <w:rPr>
          <w:rFonts w:hint="eastAsia"/>
        </w:rPr>
        <w:br/>
      </w:r>
      <w:r>
        <w:rPr>
          <w:rFonts w:hint="eastAsia"/>
        </w:rPr>
        <w:t>　　　　二、氧化铬绿行业盈利能力预测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氧化铬绿行业投资风险分析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氧化铬绿行业投资策略分析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业内专家对中国氧化铬绿行业总结及企业重点客户管理建议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氧化铬绿行业企业问题总结</w:t>
      </w:r>
      <w:r>
        <w:rPr>
          <w:rFonts w:hint="eastAsia"/>
        </w:rPr>
        <w:br/>
      </w:r>
      <w:r>
        <w:rPr>
          <w:rFonts w:hint="eastAsia"/>
        </w:rPr>
        <w:t>　　第二节 氧化铬绿企业应对策略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中⋅智⋅林⋅－济研：氧化铬绿市场的重点客户战略实施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2018-2023年我国氧化铬绿行业不同规模企业工业总产值分布</w:t>
      </w:r>
      <w:r>
        <w:rPr>
          <w:rFonts w:hint="eastAsia"/>
        </w:rPr>
        <w:br/>
      </w:r>
      <w:r>
        <w:rPr>
          <w:rFonts w:hint="eastAsia"/>
        </w:rPr>
        <w:t>　　图表 2 2023年i季度—2014年2季度国内生产总值季度累计同比增长率（%）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2023年中央财政收入结构</w:t>
      </w:r>
      <w:r>
        <w:rPr>
          <w:rFonts w:hint="eastAsia"/>
        </w:rPr>
        <w:br/>
      </w:r>
      <w:r>
        <w:rPr>
          <w:rFonts w:hint="eastAsia"/>
        </w:rPr>
        <w:t>　　图表 4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氧化铬绿行业环境“波特五力”分析模型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 2018-2023年我国氧化铬绿行业销售收入及增长情况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2018-2023年我国氧化铬绿行业不同地区市场规模分布</w:t>
      </w:r>
      <w:r>
        <w:rPr>
          <w:rFonts w:hint="eastAsia"/>
        </w:rPr>
        <w:br/>
      </w:r>
      <w:r>
        <w:rPr>
          <w:rFonts w:hint="eastAsia"/>
        </w:rPr>
        <w:t>　　图表 10 2018-2023年我国氧化铬绿行业工业总产值及增长情况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2018-2023年我国氧化铬绿行业工业总产值及增长对比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2018-2023年我国氧化铬绿行业进口额及增长情况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2018-2023年我国氧化铬绿行业资产合计及增长对比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 2018-2023年我国中高档人造毛皮行业规模企业个数及增长情况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21 2018-2023年我国中高档人造毛皮行业规模企业个数及增长对比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22 2018-2023年我国氧化铬绿行业从业人员及增长情况</w:t>
      </w:r>
      <w:r>
        <w:rPr>
          <w:rFonts w:hint="eastAsia"/>
        </w:rPr>
        <w:br/>
      </w:r>
      <w:r>
        <w:rPr>
          <w:rFonts w:hint="eastAsia"/>
        </w:rPr>
        <w:t>　　图表 23 2018-2023年我国氧化铬绿行业从业人员及增长对比</w:t>
      </w:r>
      <w:r>
        <w:rPr>
          <w:rFonts w:hint="eastAsia"/>
        </w:rPr>
        <w:br/>
      </w:r>
      <w:r>
        <w:rPr>
          <w:rFonts w:hint="eastAsia"/>
        </w:rPr>
        <w:t>　　图表 24 2018-2023年我国氧化铬绿行业产值利税率及增长情况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27 2018-2023年我国氧化铬绿行业资产负债率及增长情况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29 2018-2023年我国氧化铬绿行业不同地区市场规模分布</w:t>
      </w:r>
      <w:r>
        <w:rPr>
          <w:rFonts w:hint="eastAsia"/>
        </w:rPr>
        <w:br/>
      </w:r>
      <w:r>
        <w:rPr>
          <w:rFonts w:hint="eastAsia"/>
        </w:rPr>
        <w:t>　　图表 30 2018-2023年我国氧化铬绿行业不同所有制企业工业总产值分布</w:t>
      </w:r>
      <w:r>
        <w:rPr>
          <w:rFonts w:hint="eastAsia"/>
        </w:rPr>
        <w:br/>
      </w:r>
      <w:r>
        <w:rPr>
          <w:rFonts w:hint="eastAsia"/>
        </w:rPr>
        <w:t>　　图表 31 2018-2023年我国氧化铬绿行业不同规模企业工业总产值分布</w:t>
      </w:r>
      <w:r>
        <w:rPr>
          <w:rFonts w:hint="eastAsia"/>
        </w:rPr>
        <w:br/>
      </w:r>
      <w:r>
        <w:rPr>
          <w:rFonts w:hint="eastAsia"/>
        </w:rPr>
        <w:t>　　图表 32 2018-2023年我国氧化铬绿行业不同规模企业人均销售率 （单位：万元/人）</w:t>
      </w:r>
      <w:r>
        <w:rPr>
          <w:rFonts w:hint="eastAsia"/>
        </w:rPr>
        <w:br/>
      </w:r>
      <w:r>
        <w:rPr>
          <w:rFonts w:hint="eastAsia"/>
        </w:rPr>
        <w:t>　　图表 33 2018-2023年我国氧化铬绿行业不同规模企业销售毛利率</w:t>
      </w:r>
      <w:r>
        <w:rPr>
          <w:rFonts w:hint="eastAsia"/>
        </w:rPr>
        <w:br/>
      </w:r>
      <w:r>
        <w:rPr>
          <w:rFonts w:hint="eastAsia"/>
        </w:rPr>
        <w:t>　　图表 34 2018-2023年我国氧化铬绿行业不同规模企业总资产周转率</w:t>
      </w:r>
      <w:r>
        <w:rPr>
          <w:rFonts w:hint="eastAsia"/>
        </w:rPr>
        <w:br/>
      </w:r>
      <w:r>
        <w:rPr>
          <w:rFonts w:hint="eastAsia"/>
        </w:rPr>
        <w:t>　　图表 36 近3年河北宝成化工有限公司资产负债率变化情况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近3年河北宝成化工有限公司产权比率变化情况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近3年河北宝成化工有限公司固定资产周转次数情况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近3年河北宝成化工有限公司流动资产周转次数变化情况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近3年河北宝成化工有限公司总资产周转次数变化情况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近3年河北宝成化工有限公司销售毛利率变化情况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近3年天津市明洋化工有限公司资产负债率变化情况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近3年天津市明洋化工有限公司产权比率变化情况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近3年天津市明洋化工有限公司固定资产周转次数情况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近3年天津市明洋化工有限公司流动资产周转次数变化情况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近3年天津市明洋化工有限公司总资产周转次数变化情况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近3年天津市明洋化工有限公司销售毛利率变化情况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近3年武汉市华创化工有限公司资产负债率变化情况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近3年武汉市华创化工有限公司产权比率变化情况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近3年武汉市华创化工有限公司固定资产周转次数情况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近3年武汉市华创化工有限公司流动资产周转次数变化情况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近3年武汉市华创化工有限公司总资产周转次数变化情况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近3年武汉市华创化工有限公司销售毛利率变化情况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近3年富阳市巨兴化工有限公司资产负债率变化情况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近3年富阳市巨兴化工有限公司产权比率变化情况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近3年富阳市巨兴化工有限公司固定资产周转次数情况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近3年富阳市巨兴化工有限公司流动资产周转次数变化情况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近3年富阳市巨兴化工有限公司总资产周转次数变化情况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近3年富阳市巨兴化工有限公司销售毛利率变化情况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近3年四川省安县银河建化集团有限公司资产负债率变化情况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近3年四川省安县银河建化集团有限公司产权比率变化情况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近3年四川省安县银河建化集团有限公司固定资产周转次数情况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近3年四川省安县银河建化集团有限公司流动资产周转次数变化情况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近3年四川省安县银河建化集团有限公司总资产周转次数变化情况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近3年四川省安县银河建化集团有限公司销售毛利率变化情况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2023-2029年氧化铬绿行业投资方向预测</w:t>
      </w:r>
      <w:r>
        <w:rPr>
          <w:rFonts w:hint="eastAsia"/>
        </w:rPr>
        <w:br/>
      </w:r>
      <w:r>
        <w:rPr>
          <w:rFonts w:hint="eastAsia"/>
        </w:rPr>
        <w:t>　　图表 68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70 2018-2023年我国氧化铬绿行业利润总额及增长对比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c91f12e874094" w:history="1">
        <w:r>
          <w:rPr>
            <w:rStyle w:val="Hyperlink"/>
          </w:rPr>
          <w:t>2023年中国氧化铬绿行业现状调研及发展趋势预测报告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c91f12e874094" w:history="1">
        <w:r>
          <w:rPr>
            <w:rStyle w:val="Hyperlink"/>
          </w:rPr>
          <w:t>https://www.20087.com/6/A1/YangHuaGeLvDeFaZhanQuShi.html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8ed05ea214acd" w:history="1">
      <w:r>
        <w:rPr>
          <w:rStyle w:val="Hyperlink"/>
        </w:rPr>
        <w:t>2023年中国氧化铬绿行业现状调研及发展趋势预测报告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YangHuaGeLvDeFaZhanQuShi.html" TargetMode="External" Id="R795c91f12e87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YangHuaGeLvDeFaZhanQuShi.html" TargetMode="External" Id="R4308ed05ea21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2023-05-12T03:09:00Z</dcterms:created>
  <dcterms:modified xsi:type="dcterms:W3CDTF">2023-05-12T04:09:00Z</dcterms:modified>
  <dc:subject>2023年中国氧化铬绿行业现状调研及发展趋势预测报告</dc:subject>
  <dc:title>2023年中国氧化铬绿行业现状调研及发展趋势预测报告</dc:title>
  <cp:keywords>2023年中国氧化铬绿行业现状调研及发展趋势预测报告</cp:keywords>
  <dc:description>2023年中国氧化铬绿行业现状调研及发展趋势预测报告</dc:description>
</cp:coreProperties>
</file>