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bea1f86a54064" w:history="1">
              <w:r>
                <w:rPr>
                  <w:rStyle w:val="Hyperlink"/>
                </w:rPr>
                <w:t>2025-2031年中国生物航煤（生物航空煤油）行业研究与发展前景预测报告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bea1f86a54064" w:history="1">
              <w:r>
                <w:rPr>
                  <w:rStyle w:val="Hyperlink"/>
                </w:rPr>
                <w:t>2025-2031年中国生物航煤（生物航空煤油）行业研究与发展前景预测报告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bea1f86a54064" w:history="1">
                <w:r>
                  <w:rPr>
                    <w:rStyle w:val="Hyperlink"/>
                  </w:rPr>
                  <w:t>https://www.20087.com/6/91/ShengWuHangMei-ShengWuHangKongMeiYou-HangYeQianJingQuShi.html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航煤，即生物航空煤油，是通过生物质转化技术生产的可持续航空燃料，旨在替代传统的石油基航空煤油，减少温室气体排放并促进航空业的可持续发展。目前，全球已有多个国家和地区开始试用或商业化生产生物航煤，并逐步将其纳入航空燃料供应链中。尽管生物航煤具备显著的环保优势，但在实际应用中仍面临一些挑战，如生产成本较高、原料供应不稳定以及与传统燃油的兼容性问题。此外，如何确保生物航煤的质量和安全性也是一个需要深入研究的方向。</w:t>
      </w:r>
      <w:r>
        <w:rPr>
          <w:rFonts w:hint="eastAsia"/>
        </w:rPr>
        <w:br/>
      </w:r>
      <w:r>
        <w:rPr>
          <w:rFonts w:hint="eastAsia"/>
        </w:rPr>
        <w:t>　　未来，生物航煤将在成本降低与原料多元化方面取得长足进展。一方面，随着合成生物学、催化裂解等先进技术的发展，未来的生物航煤生产过程将更加高效且环保，能够显著降低生产成本并提高原料利用率。此外，通过探索新的生物质来源，如藻类、农业废弃物等，可以进一步丰富原料种类，保障长期稳定的供应。另一方面，为了满足航空业日益严格的减排目标，推动生物航煤的大规模应用成为趋势。例如，在国际航班中逐步增加生物航煤的比例；或是在机场建立专用的生物航煤加注设施，提升运营效率。同时，加强国际合作与标准化建设，有助于统一技术规范，促进全球范围内的资源共享和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bea1f86a54064" w:history="1">
        <w:r>
          <w:rPr>
            <w:rStyle w:val="Hyperlink"/>
          </w:rPr>
          <w:t>2025-2031年中国生物航煤（生物航空煤油）行业研究与发展前景预测报告</w:t>
        </w:r>
      </w:hyperlink>
      <w:r>
        <w:rPr>
          <w:rFonts w:hint="eastAsia"/>
        </w:rPr>
        <w:t>》系统研究了生物航煤（生物航空煤油）行业的市场运行态势，并对未来发展趋势进行了科学预测。报告包括行业基础知识、国内外环境分析、运行数据解读及产业链梳理，同时探讨了生物航煤（生物航空煤油）市场竞争格局与重点企业的表现。基于对生物航煤（生物航空煤油）行业的全面分析，报告展望了生物航煤（生物航空煤油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生物航煤（生物航空煤油）行业概述</w:t>
      </w:r>
      <w:r>
        <w:rPr>
          <w:rFonts w:hint="eastAsia"/>
        </w:rPr>
        <w:br/>
      </w:r>
      <w:r>
        <w:rPr>
          <w:rFonts w:hint="eastAsia"/>
        </w:rPr>
        <w:t>　　第一节 生物航煤（生物航空煤油）定义与分类</w:t>
      </w:r>
      <w:r>
        <w:rPr>
          <w:rFonts w:hint="eastAsia"/>
        </w:rPr>
        <w:br/>
      </w:r>
      <w:r>
        <w:rPr>
          <w:rFonts w:hint="eastAsia"/>
        </w:rPr>
        <w:t>　　第二节 生物航煤（生物航空煤油）应用领域</w:t>
      </w:r>
      <w:r>
        <w:rPr>
          <w:rFonts w:hint="eastAsia"/>
        </w:rPr>
        <w:br/>
      </w:r>
      <w:r>
        <w:rPr>
          <w:rFonts w:hint="eastAsia"/>
        </w:rPr>
        <w:t>　　第三节 生物航煤（生物航空煤油）行业经济指标分析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生物航煤（生物航空煤油）产业链及经营模式分析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三、生物航煤（生物航空煤油）销售模式及销售渠道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全球生物航煤（生物航空煤油）市场发展综述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2019-2024年全球生物航煤（生物航空煤油）市场规模与趋势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主要国家与地区生物航煤（生物航空煤油）市场分析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2025-2031年全球生物航煤（生物航空煤油）行业发展趋势与前景预测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中国生物航煤（生物航空煤油）行业市场分析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2024-2025年生物航煤（生物航空煤油）产能与投资动态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一、国内生物航煤（生物航空煤油）产能及利用情况</w:t>
      </w:r>
      <w:r>
        <w:rPr>
          <w:rFonts w:hint="eastAsia"/>
        </w:rPr>
        <w:br/>
      </w:r>
      <w:r>
        <w:rPr>
          <w:rFonts w:hint="eastAsia"/>
        </w:rPr>
        <w:t>　　　　二、生物航煤（生物航空煤油）产能扩张与投资动态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2025-2031年生物航煤（生物航空煤油）行业产量统计与趋势预测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一、2019-2024年生物航煤（生物航空煤油）行业产量数据统计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1、2019-2024年生物航煤（生物航空煤油）产量及增长趋势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2、2019-2024年生物航煤（生物航空煤油）细分产品产量及份额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二、影响生物航煤（生物航空煤油）产量的关键因素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三、2025-2031年生物航煤（生物航空煤油）产量预测</w:t>
      </w:r>
      <w:r>
        <w:rPr>
          <w:rFonts w:hint="eastAsia"/>
        </w:rPr>
        <w:br/>
      </w:r>
      <w:r>
        <w:rPr>
          <w:rFonts w:hint="eastAsia"/>
        </w:rPr>
        <w:t>　　第三节 2025-2031年生物航煤（生物航空煤油）市场需求与销售分析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一、2024-2025年生物航煤（生物航空煤油）行业需求现状</w:t>
      </w:r>
      <w:r>
        <w:rPr>
          <w:rFonts w:hint="eastAsia"/>
        </w:rPr>
        <w:br/>
      </w:r>
      <w:r>
        <w:rPr>
          <w:rFonts w:hint="eastAsia"/>
        </w:rPr>
        <w:t>　　　　二、生物航煤（生物航空煤油）客户群体与需求特点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三、2019-2024年生物航煤（生物航空煤油）行业销售规模分析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四、2025-2031年生物航煤（生物航空煤油）市场增长潜力与规模预测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中国生物航煤（生物航空煤油）细分市场与下游应用领域分析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生物航煤（生物航空煤油）细分市场分析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一、2024-2025年生物航煤（生物航空煤油）主要细分产品市场现状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生物航煤（生物航空煤油）下游应用与客户群体分析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一、2024-2025年生物航煤（生物航空煤油）各应用领域市场现状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2024-2025年生物航煤（生物航空煤油）行业技术发展现状及趋势分析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生物航煤（生物航空煤油）行业技术发展现状分析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国内外生物航煤（生物航空煤油）行业技术差异与原因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生物航煤（生物航空煤油）行业技术发展方向、趋势预测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提升生物航煤（生物航空煤油）行业技术能力策略建议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生物航煤（生物航空煤油）价格机制与竞争策略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一、2019-2024年生物航煤（生物航空煤油）市场价格走势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生物航煤（生物航空煤油）定价策略与方法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2025-2031年生物航煤（生物航空煤油）价格竞争态势与趋势预测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中国生物航煤（生物航空煤油）行业重点区域市场研究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2024-2025年重点区域生物航煤（生物航空煤油）市场发展概况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二、2019-2024年生物航煤（生物航空煤油）市场需求规模情况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三、2025-2031年生物航煤（生物航空煤油）行业发展潜力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二、2019-2024年生物航煤（生物航空煤油）市场需求规模情况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三、2025-2031年生物航煤（生物航空煤油）行业发展潜力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二、2019-2024年生物航煤（生物航空煤油）市场需求规模情况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三、2025-2031年生物航煤（生物航空煤油）行业发展潜力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二、2019-2024年生物航煤（生物航空煤油）市场需求规模情况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三、2025-2031年生物航煤（生物航空煤油）行业发展潜力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二、2019-2024年生物航煤（生物航空煤油）市场需求规模情况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三、2025-2031年生物航煤（生物航空煤油）行业发展潜力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2019-2024年中国生物航煤（生物航空煤油）行业进出口情况分析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生物航煤（生物航空煤油）行业进口情况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一、2019-2024年生物航煤（生物航空煤油）进口规模及增长情况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二、生物航煤（生物航空煤油）主要进口来源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生物航煤（生物航空煤油）行业出口情况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一、2019-2024年生物航煤（生物航空煤油）出口规模及增长情况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二、生物航煤（生物航空煤油）主要出口目的地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2019-2024年中国生物航煤（生物航空煤油）行业总体发展与财务状况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2019-2024年中国生物航煤（生物航空煤油）行业规模情况</w:t>
      </w:r>
      <w:r>
        <w:rPr>
          <w:rFonts w:hint="eastAsia"/>
        </w:rPr>
        <w:br/>
      </w:r>
      <w:r>
        <w:rPr>
          <w:rFonts w:hint="eastAsia"/>
        </w:rPr>
        <w:t>　　　　一、生物航煤（生物航空煤油）行业企业数量规模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二、生物航煤（生物航空煤油）行业从业人员规模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三、生物航煤（生物航空煤油）行业市场敏感性分析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2019-2024年中国生物航煤（生物航空煤油）行业财务能力分析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一、生物航煤（生物航空煤油）行业盈利能力</w:t>
      </w:r>
      <w:r>
        <w:rPr>
          <w:rFonts w:hint="eastAsia"/>
        </w:rPr>
        <w:br/>
      </w:r>
      <w:r>
        <w:rPr>
          <w:rFonts w:hint="eastAsia"/>
        </w:rPr>
        <w:t>　　　　二、生物航煤（生物航空煤油）行业偿债能力</w:t>
      </w:r>
      <w:r>
        <w:rPr>
          <w:rFonts w:hint="eastAsia"/>
        </w:rPr>
        <w:br/>
      </w:r>
      <w:r>
        <w:rPr>
          <w:rFonts w:hint="eastAsia"/>
        </w:rPr>
        <w:t>　　　　三、生物航煤（生物航空煤油）行业营运能力</w:t>
      </w:r>
      <w:r>
        <w:rPr>
          <w:rFonts w:hint="eastAsia"/>
        </w:rPr>
        <w:br/>
      </w:r>
      <w:r>
        <w:rPr>
          <w:rFonts w:hint="eastAsia"/>
        </w:rPr>
        <w:t>　　　　四、生物航煤（生物航空煤油）行业发展能力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生物航煤（生物航空煤油）行业重点企业调研分析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二、企业生物航煤（生物航空煤油）业务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二、企业生物航煤（生物航空煤油）业务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二、企业生物航煤（生物航空煤油）业务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二、企业生物航煤（生物航空煤油）业务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二、企业生物航煤（生物航空煤油）业务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二、企业生物航煤（生物航空煤油）业务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中国生物航煤（生物航空煤油）行业竞争格局分析</w:t>
      </w:r>
      <w:r>
        <w:rPr>
          <w:rFonts w:hint="eastAsia"/>
        </w:rPr>
        <w:br/>
      </w:r>
      <w:r>
        <w:rPr>
          <w:rFonts w:hint="eastAsia"/>
        </w:rPr>
        <w:t>　　第一节 生物航煤（生物航空煤油）行业竞争格局总览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2024-2025年生物航煤（生物航空煤油）行业竞争力分析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2019-2024年生物航煤（生物航空煤油）行业企业并购活动分析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2024-2025年生物航煤（生物航空煤油）行业会展与招投标活动分析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一、生物航煤（生物航空煤油）行业会展活动及其市场影响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2025年中国生物航煤（生物航空煤油）企业发展企业发展策略与建议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生物航煤（生物航空煤油）销售模式与渠道策略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生物航煤（生物航空煤油）品牌与市场推广策略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生物航煤（生物航空煤油）研发投入与技术创新能力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生物航煤（生物航空煤油）合作联盟与资源整合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中国生物航煤（生物航空煤油）行业风险与对策</w:t>
      </w:r>
      <w:r>
        <w:rPr>
          <w:rFonts w:hint="eastAsia"/>
        </w:rPr>
        <w:br/>
      </w:r>
      <w:r>
        <w:rPr>
          <w:rFonts w:hint="eastAsia"/>
        </w:rPr>
        <w:t>　　第一节 生物航煤（生物航空煤油）行业SWOT分析</w:t>
      </w:r>
      <w:r>
        <w:rPr>
          <w:rFonts w:hint="eastAsia"/>
        </w:rPr>
        <w:br/>
      </w:r>
      <w:r>
        <w:rPr>
          <w:rFonts w:hint="eastAsia"/>
        </w:rPr>
        <w:t>　　　　一、生物航煤（生物航空煤油）行业优势</w:t>
      </w:r>
      <w:r>
        <w:rPr>
          <w:rFonts w:hint="eastAsia"/>
        </w:rPr>
        <w:br/>
      </w:r>
      <w:r>
        <w:rPr>
          <w:rFonts w:hint="eastAsia"/>
        </w:rPr>
        <w:t>　　　　二、生物航煤（生物航空煤油）行业劣势</w:t>
      </w:r>
      <w:r>
        <w:rPr>
          <w:rFonts w:hint="eastAsia"/>
        </w:rPr>
        <w:br/>
      </w:r>
      <w:r>
        <w:rPr>
          <w:rFonts w:hint="eastAsia"/>
        </w:rPr>
        <w:t>　　　　三、生物航煤（生物航空煤油）市场机会</w:t>
      </w:r>
      <w:r>
        <w:rPr>
          <w:rFonts w:hint="eastAsia"/>
        </w:rPr>
        <w:br/>
      </w:r>
      <w:r>
        <w:rPr>
          <w:rFonts w:hint="eastAsia"/>
        </w:rPr>
        <w:t>　　　　四、生物航煤（生物航空煤油）市场威胁</w:t>
      </w:r>
      <w:r>
        <w:rPr>
          <w:rFonts w:hint="eastAsia"/>
        </w:rPr>
        <w:br/>
      </w:r>
      <w:r>
        <w:rPr>
          <w:rFonts w:hint="eastAsia"/>
        </w:rPr>
        <w:t>　　第二节 生物航煤（生物航空煤油）行业风险及对策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2025-2031年中国生物航煤（生物航空煤油）行业前景与发展趋势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2024-2025年生物航煤（生物航空煤油）行业发展环境分析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一、生物航煤（生物航空煤油）行业主管部门与监管体制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二、生物航煤（生物航空煤油）行业主要法律法规及政策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三、生物航煤（生物航空煤油）行业标准与质量监管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2025-2031年生物航煤（生物航空煤油）行业发展趋势与方向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2025-2031年生物航煤（生物航空煤油）行业发展潜力与机遇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生物航煤（生物航空煤油）行业研究结论与建议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中-智-林-－生物航煤（生物航空煤油）行业发展建议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生物航煤（生物航空煤油）行业类别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生物航煤（生物航空煤油）行业产业链调研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生物航煤（生物航空煤油）行业现状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2024年中国生物航煤（生物航空煤油）行业产能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2019-2024年中国生物航煤（生物航空煤油）行业产量统计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2024年中国生物航煤（生物航空煤油）行业需求区域调研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2019-2024年中国生物航煤（生物航空煤油）行情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2019-2024年中国生物航煤（生物航空煤油）行业企业数量统计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**地区生物航煤（生物航空煤油）市场规模</w:t>
      </w:r>
      <w:r>
        <w:rPr>
          <w:rFonts w:hint="eastAsia"/>
        </w:rPr>
        <w:br/>
      </w:r>
      <w:r>
        <w:rPr>
          <w:rFonts w:hint="eastAsia"/>
        </w:rPr>
        <w:t>　　图表 **地区生物航煤（生物航空煤油）行业市场需求</w:t>
      </w:r>
      <w:r>
        <w:rPr>
          <w:rFonts w:hint="eastAsia"/>
        </w:rPr>
        <w:br/>
      </w:r>
      <w:r>
        <w:rPr>
          <w:rFonts w:hint="eastAsia"/>
        </w:rPr>
        <w:t>　　图表 **地区生物航煤（生物航空煤油）市场调研</w:t>
      </w:r>
      <w:r>
        <w:rPr>
          <w:rFonts w:hint="eastAsia"/>
        </w:rPr>
        <w:br/>
      </w:r>
      <w:r>
        <w:rPr>
          <w:rFonts w:hint="eastAsia"/>
        </w:rPr>
        <w:t>　　图表 **地区生物航煤（生物航空煤油）行业市场需求分析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**地区生物航煤（生物航空煤油）市场规模</w:t>
      </w:r>
      <w:r>
        <w:rPr>
          <w:rFonts w:hint="eastAsia"/>
        </w:rPr>
        <w:br/>
      </w:r>
      <w:r>
        <w:rPr>
          <w:rFonts w:hint="eastAsia"/>
        </w:rPr>
        <w:t>　　图表 **地区生物航煤（生物航空煤油）行业市场需求</w:t>
      </w:r>
      <w:r>
        <w:rPr>
          <w:rFonts w:hint="eastAsia"/>
        </w:rPr>
        <w:br/>
      </w:r>
      <w:r>
        <w:rPr>
          <w:rFonts w:hint="eastAsia"/>
        </w:rPr>
        <w:t>　　图表 **地区生物航煤（生物航空煤油）市场调研</w:t>
      </w:r>
      <w:r>
        <w:rPr>
          <w:rFonts w:hint="eastAsia"/>
        </w:rPr>
        <w:br/>
      </w:r>
      <w:r>
        <w:rPr>
          <w:rFonts w:hint="eastAsia"/>
        </w:rPr>
        <w:t>　　图表 **地区生物航煤（生物航空煤油）行业市场需求分析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生物航煤（生物航空煤油）行业竞争对手分析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2025-2031年中国生物航煤（生物航空煤油）行业产能预测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2025-2031年中国生物航煤（生物航空煤油）行业产量预测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2025-2031年中国生物航煤（生物航空煤油）市场需求预测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2025-2031年中国生物航煤（生物航空煤油）行业市场规模预测</w:t>
      </w:r>
      <w:r>
        <w:rPr>
          <w:rFonts w:hint="eastAsia"/>
        </w:rPr>
        <w:br/>
      </w:r>
      <w:r>
        <w:rPr>
          <w:rFonts w:hint="eastAsia"/>
        </w:rPr>
        <w:t>　　图表 生物航煤（生物航空煤油）行业准入条件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2025-2031年中国生物航煤（生物航空煤油）行业信息化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2025-2031年中国生物航煤（生物航空煤油）市场前景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2025-2031年中国生物航煤（生物航空煤油）行业风险分析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2025-2031年中国生物航煤（生物航空煤油）行业发展趋势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bea1f86a54064" w:history="1">
        <w:r>
          <w:rPr>
            <w:rStyle w:val="Hyperlink"/>
          </w:rPr>
          <w:t>2025-2031年中国生物航煤（生物航空煤油）行业研究与发展前景预测报告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bea1f86a54064" w:history="1">
        <w:r>
          <w:rPr>
            <w:rStyle w:val="Hyperlink"/>
          </w:rPr>
          <w:t>https://www.20087.com/6/91/ShengWuHangMei-ShengWuHangKongMeiYou-HangYeQianJingQuShi.html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068618a224828" w:history="1">
      <w:r>
        <w:rPr>
          <w:rStyle w:val="Hyperlink"/>
        </w:rPr>
        <w:t>2025-2031年中国生物航煤（生物航空煤油）行业研究与发展前景预测报告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engWuHangMei-ShengWuHangKongMeiYou-HangYeQianJingQuShi.html" TargetMode="External" Id="R413bea1f86a5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engWuHangMei-ShengWuHangKongMeiYou-HangYeQianJingQuShi.html" TargetMode="External" Id="Rb1c068618a22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2025-04-06T07:28:39Z</dcterms:created>
  <dcterms:modified xsi:type="dcterms:W3CDTF">2025-04-06T08:28:39Z</dcterms:modified>
  <dc:subject>2025-2031年中国生物航煤（生物航空煤油）行业研究与发展前景预测报告</dc:subject>
  <dc:title>2025-2031年中国生物航煤（生物航空煤油）行业研究与发展前景预测报告</dc:title>
  <cp:keywords>2025-2031年中国生物航煤（生物航空煤油）行业研究与发展前景预测报告</cp:keywords>
  <dc:description>2025-2031年中国生物航煤（生物航空煤油）行业研究与发展前景预测报告</dc:description>
</cp:coreProperties>
</file>