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b17cf048e49a9" w:history="1">
              <w:r>
                <w:rPr>
                  <w:rStyle w:val="Hyperlink"/>
                </w:rPr>
                <w:t>2025-2031年中国电子级二氧化碳行业现状调研与发展趋势研究报告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b17cf048e49a9" w:history="1">
              <w:r>
                <w:rPr>
                  <w:rStyle w:val="Hyperlink"/>
                </w:rPr>
                <w:t>2025-2031年中国电子级二氧化碳行业现状调研与发展趋势研究报告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b17cf048e49a9" w:history="1">
                <w:r>
                  <w:rPr>
                    <w:rStyle w:val="Hyperlink"/>
                  </w:rPr>
                  <w:t>https://www.20087.com/6/01/DianZiJiErYangHuaTanDeFaZhanQuShi.html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二氧化碳主要用于半导体制造过程中的清洗、蚀刻和气氛控制，对纯度有极高要求。目前，电子级二氧化碳的生产技术已经能够达到极高的纯度水平，以满足半导体行业对杂质控制的严格标准。随着半导体制造工艺的不断进步，对电子级二氧化碳的稳定供应和质量一致性提出了更高要求。</w:t>
      </w:r>
      <w:r>
        <w:rPr>
          <w:rFonts w:hint="eastAsia"/>
        </w:rPr>
        <w:br/>
      </w:r>
      <w:r>
        <w:rPr>
          <w:rFonts w:hint="eastAsia"/>
        </w:rPr>
        <w:t>　　未来，电子级二氧化碳的发展将聚焦于供应链的稳定性、成本效益和环保生产。随着碳捕捉和利用技术的进步，从工业排放中回收并提纯二氧化碳将成为一种可持续的生产方式。此外，针对不同半导体制造工艺的定制化气体配方将是一个重要趋势，以优化生产效率和产品性能。同时，提高生产过程的自动化和智能化水平，减少人为误差，确保产品质量的持续稳定，也将是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b17cf048e49a9" w:history="1">
        <w:r>
          <w:rPr>
            <w:rStyle w:val="Hyperlink"/>
          </w:rPr>
          <w:t>2025-2031年中国电子级二氧化碳行业现状调研与发展趋势研究报告</w:t>
        </w:r>
      </w:hyperlink>
      <w:r>
        <w:rPr>
          <w:rFonts w:hint="eastAsia"/>
        </w:rPr>
        <w:t>》基于国家统计局及相关行业协会的详实数据，结合国内外电子级二氧化碳行业研究资料及深入市场调研，系统分析了电子级二氧化碳行业的市场规模、市场需求及产业链现状。报告重点探讨了电子级二氧化碳行业整体运行情况及细分领域特点，科学预测了电子级二氧化碳市场前景与发展趋势，揭示了电子级二氧化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bb17cf048e49a9" w:history="1">
        <w:r>
          <w:rPr>
            <w:rStyle w:val="Hyperlink"/>
          </w:rPr>
          <w:t>2025-2031年中国电子级二氧化碳行业现状调研与发展趋势研究报告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电子级二氧化碳行业界定及应用领域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电子级二氧化碳行业定义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电子级二氧化碳主要应用领域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2024-2025年全球电子级二氧化碳行业市场调研分析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全球电子级二氧化碳行业经济环境分析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全球电子级二氧化碳市场总体情况分析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一、全球电子级二氧化碳行业的发展特点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二、全球电子级二氧化碳市场结构</w:t>
      </w:r>
      <w:r>
        <w:rPr>
          <w:rFonts w:hint="eastAsia"/>
        </w:rPr>
        <w:br/>
      </w:r>
      <w:r>
        <w:rPr>
          <w:rFonts w:hint="eastAsia"/>
        </w:rPr>
        <w:t>　　　　三、全球电子级二氧化碳行业竞争格局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全球主要国家（地区）电子级二氧化碳市场分析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2025-2031年全球电子级二氧化碳行业发展趋势预测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2024-2025年电子级二氧化碳行业发展环境分析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电子级二氧化碳行业环境分析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电子级二氧化碳行业相关政策、法规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2024-2025年电子级二氧化碳行业技术发展现状及趋势分析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电子级二氧化碳行业技术发展现状分析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国内外电子级二氧化碳行业技术差异与原因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电子级二氧化碳行业技术发展方向、趋势预测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提升电子级二氧化碳行业技术能力策略建议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中国电子级二氧化碳行业供给、需求分析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2024-2025年中国电子级二氧化碳市场现状</w:t>
      </w:r>
      <w:r>
        <w:rPr>
          <w:rFonts w:hint="eastAsia"/>
        </w:rPr>
        <w:br/>
      </w:r>
      <w:r>
        <w:rPr>
          <w:rFonts w:hint="eastAsia"/>
        </w:rPr>
        <w:t>　　第二节 中国电子级二氧化碳行业产量情况分析及预测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一、电子级二氧化碳总体产能规模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、2019-2024年中国电子级二氧化碳产量统计</w:t>
      </w:r>
      <w:r>
        <w:rPr>
          <w:rFonts w:hint="eastAsia"/>
        </w:rPr>
        <w:br/>
      </w:r>
      <w:r>
        <w:rPr>
          <w:rFonts w:hint="eastAsia"/>
        </w:rPr>
        <w:t>　　　　三、电子级二氧化碳生产区域分布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四、2025-2031年中国电子级二氧化碳产量预测</w:t>
      </w:r>
      <w:r>
        <w:rPr>
          <w:rFonts w:hint="eastAsia"/>
        </w:rPr>
        <w:br/>
      </w:r>
      <w:r>
        <w:rPr>
          <w:rFonts w:hint="eastAsia"/>
        </w:rPr>
        <w:t>　　第三节 中国电子级二氧化碳市场需求分析及预测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一、中国电子级二氧化碳市场需求特点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二、2019-2024年中国电子级二氧化碳市场需求统计</w:t>
      </w:r>
      <w:r>
        <w:rPr>
          <w:rFonts w:hint="eastAsia"/>
        </w:rPr>
        <w:br/>
      </w:r>
      <w:r>
        <w:rPr>
          <w:rFonts w:hint="eastAsia"/>
        </w:rPr>
        <w:t>　　　　三、电子级二氧化碳市场饱和度</w:t>
      </w:r>
      <w:r>
        <w:rPr>
          <w:rFonts w:hint="eastAsia"/>
        </w:rPr>
        <w:br/>
      </w:r>
      <w:r>
        <w:rPr>
          <w:rFonts w:hint="eastAsia"/>
        </w:rPr>
        <w:t>　　　　四、影响电子级二氧化碳市场需求的因素</w:t>
      </w:r>
      <w:r>
        <w:rPr>
          <w:rFonts w:hint="eastAsia"/>
        </w:rPr>
        <w:br/>
      </w:r>
      <w:r>
        <w:rPr>
          <w:rFonts w:hint="eastAsia"/>
        </w:rPr>
        <w:t>　　　　五、电子级二氧化碳市场潜力分析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六、2025-2031年中国电子级二氧化碳市场需求预测分析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中国电子级二氧化碳行业进出口分析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一、2019-2024年电子级二氧化碳进口量及增速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三、2025-2031年电子级二氧化碳进口量及增速预测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一、2019-2024年电子级二氧化碳出口量及增速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三、2025-2031年电子级二氧化碳出口量及增速预测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中国电子级二氧化碳行业重点地区调研分析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一、中国电子级二氧化碳行业区域市场分布情况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二、**地区电子级二氧化碳行业市场需求规模情况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三、**地区电子级二氧化碳行业市场需求规模情况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四、**地区电子级二氧化碳行业市场需求规模情况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五、**地区电子级二氧化碳行业市场需求规模情况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六、**地区电子级二氧化碳行业市场需求规模情况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2024-2025年中国电子级二氧化碳细分行业调研</w:t>
      </w:r>
      <w:r>
        <w:rPr>
          <w:rFonts w:hint="eastAsia"/>
        </w:rPr>
        <w:br/>
      </w:r>
      <w:r>
        <w:rPr>
          <w:rFonts w:hint="eastAsia"/>
        </w:rPr>
        <w:t>　　第一节 主要电子级二氧化碳细分行业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电子级二氧化碳行业重点企业发展调研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中国电子级二氧化碳企业营销及发展建议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电子级二氧化碳企业营销策略分析及建议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电子级二氧化碳企业营销策略分析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一、电子级二氧化碳企业营销策略</w:t>
      </w:r>
      <w:r>
        <w:rPr>
          <w:rFonts w:hint="eastAsia"/>
        </w:rPr>
        <w:br/>
      </w:r>
      <w:r>
        <w:rPr>
          <w:rFonts w:hint="eastAsia"/>
        </w:rPr>
        <w:t>　　　　二、电子级二氧化碳企业经验借鉴</w:t>
      </w:r>
      <w:r>
        <w:rPr>
          <w:rFonts w:hint="eastAsia"/>
        </w:rPr>
        <w:br/>
      </w:r>
      <w:r>
        <w:rPr>
          <w:rFonts w:hint="eastAsia"/>
        </w:rPr>
        <w:t>　　第三节 电子级二氧化碳企业营销模式演化与创新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电子级二氧化碳企业经营发展分析及建议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一、电子级二氧化碳企业存在的问题</w:t>
      </w:r>
      <w:r>
        <w:rPr>
          <w:rFonts w:hint="eastAsia"/>
        </w:rPr>
        <w:br/>
      </w:r>
      <w:r>
        <w:rPr>
          <w:rFonts w:hint="eastAsia"/>
        </w:rPr>
        <w:t>　　　　二、电子级二氧化碳企业应对的策略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电子级二氧化碳行业发展趋势及投资风险预警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2025年电子级二氧化碳市场前景分析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2025年电子级二氧化碳行业发展趋势预测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影响电子级二氧化碳行业发展的主要因素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一、2025年影响电子级二氧化碳行业运行的有利因素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二、2025年影响电子级二氧化碳行业运行的稳定因素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三、2025年影响电子级二氧化碳行业运行的不利因素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四、2025年中国电子级二氧化碳行业发展面临的挑战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五、2025年中国电子级二氧化碳行业发展面临的机遇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专家对电子级二氧化碳行业投资风险预警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一、2025-2031年电子级二氧化碳行业市场风险及控制策略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二、2025-2031年电子级二氧化碳行业政策风险及控制策略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三、2025-2031年电子级二氧化碳行业经营风险及控制策略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四、2025-2031年电子级二氧化碳同业竞争风险及控制策略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五、2025-2031年电子级二氧化碳行业其他风险及控制策略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电子级二氧化碳行业投资战略研究</w:t>
      </w:r>
      <w:r>
        <w:rPr>
          <w:rFonts w:hint="eastAsia"/>
        </w:rPr>
        <w:br/>
      </w:r>
      <w:r>
        <w:rPr>
          <w:rFonts w:hint="eastAsia"/>
        </w:rPr>
        <w:t>　　第一节 电子级二氧化碳行业发展战略研究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对我国电子级二氧化碳品牌的战略思考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一、电子级二氧化碳品牌的重要性</w:t>
      </w:r>
      <w:r>
        <w:rPr>
          <w:rFonts w:hint="eastAsia"/>
        </w:rPr>
        <w:br/>
      </w:r>
      <w:r>
        <w:rPr>
          <w:rFonts w:hint="eastAsia"/>
        </w:rPr>
        <w:t>　　　　二、电子级二氧化碳实施品牌战略的意义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三、电子级二氧化碳企业品牌的现状分析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四、我国电子级二氧化碳企业的品牌战略</w:t>
      </w:r>
      <w:r>
        <w:rPr>
          <w:rFonts w:hint="eastAsia"/>
        </w:rPr>
        <w:br/>
      </w:r>
      <w:r>
        <w:rPr>
          <w:rFonts w:hint="eastAsia"/>
        </w:rPr>
        <w:t>　　　　五、电子级二氧化碳品牌战略管理的策略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电子级二氧化碳经营策略分析</w:t>
      </w:r>
      <w:r>
        <w:rPr>
          <w:rFonts w:hint="eastAsia"/>
        </w:rPr>
        <w:br/>
      </w:r>
      <w:r>
        <w:rPr>
          <w:rFonts w:hint="eastAsia"/>
        </w:rPr>
        <w:t>　　　　一、电子级二氧化碳市场细分策略</w:t>
      </w:r>
      <w:r>
        <w:rPr>
          <w:rFonts w:hint="eastAsia"/>
        </w:rPr>
        <w:br/>
      </w:r>
      <w:r>
        <w:rPr>
          <w:rFonts w:hint="eastAsia"/>
        </w:rPr>
        <w:t>　　　　二、电子级二氧化碳市场创新策略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四、电子级二氧化碳新产品差异化战略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中⋅智林⋅电子级二氧化碳行业投资战略研究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一、2025-2031年电子级二氧化碳行业投资战略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2019-2024年中国电子级二氧化碳行业产品市场价格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电子级二氧化碳重点企业经营情况分析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电子级二氧化碳重点企业经营情况分析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2025-2031年中国电子级二氧化碳行业利润预测</w:t>
      </w:r>
      <w:r>
        <w:rPr>
          <w:rFonts w:hint="eastAsia"/>
        </w:rPr>
        <w:br/>
      </w:r>
      <w:r>
        <w:rPr>
          <w:rFonts w:hint="eastAsia"/>
        </w:rPr>
        <w:t>　　图表 2025年电子级二氧化碳行业壁垒</w:t>
      </w:r>
      <w:r>
        <w:rPr>
          <w:rFonts w:hint="eastAsia"/>
        </w:rPr>
        <w:br/>
      </w:r>
      <w:r>
        <w:rPr>
          <w:rFonts w:hint="eastAsia"/>
        </w:rPr>
        <w:t>　　图表 2025年电子级二氧化碳市场前景分析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2025-2031年中国电子级二氧化碳市场需求预测</w:t>
      </w:r>
      <w:r>
        <w:rPr>
          <w:rFonts w:hint="eastAsia"/>
        </w:rPr>
        <w:br/>
      </w:r>
      <w:r>
        <w:rPr>
          <w:rFonts w:hint="eastAsia"/>
        </w:rPr>
        <w:t>　　图表 2025年电子级二氧化碳发展趋势预测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b17cf048e49a9" w:history="1">
        <w:r>
          <w:rPr>
            <w:rStyle w:val="Hyperlink"/>
          </w:rPr>
          <w:t>2025-2031年中国电子级二氧化碳行业现状调研与发展趋势研究报告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b17cf048e49a9" w:history="1">
        <w:r>
          <w:rPr>
            <w:rStyle w:val="Hyperlink"/>
          </w:rPr>
          <w:t>https://www.20087.com/6/01/DianZiJiErYangHuaTanDeFaZhanQuShi.html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热点：二氧化碳生产工艺、电子级二氧化碳国家标准、二氧化碳结构、电子级二氧化碳厂家、电子级是什么纯度、电子级二氧化碳纯度、医用级二氧化碳、电子级二氧化碳的市场需求、电子级二氧化碳 杭州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87de927a1413c" w:history="1">
      <w:r>
        <w:rPr>
          <w:rStyle w:val="Hyperlink"/>
        </w:rPr>
        <w:t>2025-2031年中国电子级二氧化碳行业现状调研与发展趋势研究报告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ianZiJiErYangHuaTanDeFaZhanQuShi.html" TargetMode="External" Id="R79bb17cf048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ianZiJiErYangHuaTanDeFaZhanQuShi.html" TargetMode="External" Id="Ra7187de927a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2025-02-24T07:37:00Z</dcterms:created>
  <dcterms:modified xsi:type="dcterms:W3CDTF">2025-02-24T08:37:00Z</dcterms:modified>
  <dc:subject>2025-2031年中国电子级二氧化碳行业现状调研与发展趋势研究报告</dc:subject>
  <dc:title>2025-2031年中国电子级二氧化碳行业现状调研与发展趋势研究报告</dc:title>
  <cp:keywords>2025-2031年中国电子级二氧化碳行业现状调研与发展趋势研究报告</cp:keywords>
  <dc:description>2025-2031年中国电子级二氧化碳行业现状调研与发展趋势研究报告</dc:description>
</cp:coreProperties>
</file>