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833352064858" w:history="1">
              <w:r>
                <w:rPr>
                  <w:rStyle w:val="Hyperlink"/>
                </w:rPr>
                <w:t>2023-2029年中国碳酸氢钾行业发展全面调研与未来趋势预测报告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833352064858" w:history="1">
              <w:r>
                <w:rPr>
                  <w:rStyle w:val="Hyperlink"/>
                </w:rPr>
                <w:t>2023-2029年中国碳酸氢钾行业发展全面调研与未来趋势预测报告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4833352064858" w:history="1">
                <w:r>
                  <w:rPr>
                    <w:rStyle w:val="Hyperlink"/>
                  </w:rPr>
                  <w:t>https://www.20087.com/6/01/TanSuanQingJiaWeiLaiFaZhanQuShi.html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钾是一种重要的无机化工产品，广泛应用于食品加工、医药、农业以及环保等行业。近年来，随着人们生活水平的提高和健康意识的增强，对高质量食品添加剂的需求日益增长，碳酸氢钾作为一种天然的食品膨松剂和pH调节剂，在食品行业中的应用越来越广泛。同时，在农业领域，碳酸氢钾也被用作肥料和植物生长调节剂，以提高农作物的产量和品质。</w:t>
      </w:r>
      <w:r>
        <w:rPr>
          <w:rFonts w:hint="eastAsia"/>
        </w:rPr>
        <w:br/>
      </w:r>
      <w:r>
        <w:rPr>
          <w:rFonts w:hint="eastAsia"/>
        </w:rPr>
        <w:t>　　未来，碳酸氢钾的发展将更加注重功能性和安全性。一方面，随着消费者对健康食品需求的增长，碳酸氢钾作为一种安全可靠的食品添加剂将获得更多关注，其在烘焙、饮料等领域的应用将会进一步拓展。另一方面，随着农业科技的进步，碳酸氢钾在精准农业和有机农业中的应用将更加广泛，以满足农业生产对环境保护和可持续发展的要求。此外，随着环保法规的日益严格，碳酸氢钾在水处理和废气净化等环保领域的应用也将成为新的发展方向。</w:t>
      </w:r>
      <w:r>
        <w:rPr>
          <w:rFonts w:hint="eastAsia"/>
        </w:rPr>
        <w:br/>
      </w:r>
      <w:r>
        <w:rPr>
          <w:rFonts w:hint="eastAsia"/>
        </w:rPr>
        <w:t>　　《</w:t>
      </w:r>
      <w:hyperlink r:id="R4f04833352064858" w:history="1">
        <w:r>
          <w:rPr>
            <w:rStyle w:val="Hyperlink"/>
          </w:rPr>
          <w:t>2023-2029年中国碳酸氢钾行业发展全面调研与未来趋势预测报告</w:t>
        </w:r>
      </w:hyperlink>
      <w:r>
        <w:rPr>
          <w:rFonts w:hint="eastAsia"/>
        </w:rPr>
        <w:t>》依托国家统计局、发改委及碳酸氢钾相关行业协会的详实数据，对碳酸氢钾行业的现状、市场需求、市场规模、产业链结构、价格变动、细分市场进行了全面调研。碳酸氢钾报告还详细剖析了碳酸氢钾市场竞争格局，重点关注了品牌影响力、市场集中度及重点企业运营情况，并在预测碳酸氢钾市场发展前景和发展趋势的同时，识别了碳酸氢钾行业潜在的风险与机遇。碳酸氢钾报告以专业、科学、规范的研究方法和客观、权威的分析，为碳酸氢钾行业的持续发展提供了宝贵的参考和指导。</w:t>
      </w:r>
      <w:r>
        <w:rPr>
          <w:rFonts w:hint="eastAsia"/>
        </w:rPr>
        <w:br/>
      </w:r>
      <w:r>
        <w:rPr>
          <w:rFonts w:hint="eastAsia"/>
        </w:rPr>
        <w:br/>
      </w:r>
      <w:r>
        <w:rPr>
          <w:rFonts w:hint="eastAsia"/>
        </w:rPr>
        <w:t>第一章 碳酸氢钾行业概述</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一、碳酸氢钾用途及应用领域</w:t>
      </w:r>
      <w:r>
        <w:rPr>
          <w:rFonts w:hint="eastAsia"/>
        </w:rPr>
        <w:br/>
      </w:r>
      <w:r>
        <w:rPr>
          <w:rFonts w:hint="eastAsia"/>
        </w:rPr>
        <w:t>　　　　二、碳酸氢钾理化性质及质量标准</w:t>
      </w:r>
      <w:r>
        <w:rPr>
          <w:rFonts w:hint="eastAsia"/>
        </w:rPr>
        <w:br/>
      </w:r>
      <w:r>
        <w:rPr>
          <w:rFonts w:hint="eastAsia"/>
        </w:rPr>
        <w:t>　　　　三、碳酸氢钾技术指标</w:t>
      </w:r>
      <w:r>
        <w:rPr>
          <w:rFonts w:hint="eastAsia"/>
        </w:rPr>
        <w:br/>
      </w:r>
      <w:r>
        <w:rPr>
          <w:rFonts w:hint="eastAsia"/>
        </w:rPr>
        <w:t>　　　　四、2023年中国碳酸氢钾行业发展综述</w:t>
      </w:r>
      <w:r>
        <w:rPr>
          <w:rFonts w:hint="eastAsia"/>
        </w:rPr>
        <w:br/>
      </w:r>
      <w:r>
        <w:rPr>
          <w:rFonts w:hint="eastAsia"/>
        </w:rPr>
        <w:t>　　　　五、我国碳酸氢钾行业产能扩增起步</w:t>
      </w:r>
      <w:r>
        <w:rPr>
          <w:rFonts w:hint="eastAsia"/>
        </w:rPr>
        <w:br/>
      </w:r>
      <w:r>
        <w:rPr>
          <w:rFonts w:hint="eastAsia"/>
        </w:rPr>
        <w:br/>
      </w:r>
      <w:r>
        <w:rPr>
          <w:rFonts w:hint="eastAsia"/>
        </w:rPr>
        <w:t>第二章 碳酸氢钾及其主要上下游产品</w:t>
      </w:r>
      <w:r>
        <w:rPr>
          <w:rFonts w:hint="eastAsia"/>
        </w:rPr>
        <w:br/>
      </w:r>
      <w:r>
        <w:rPr>
          <w:rFonts w:hint="eastAsia"/>
        </w:rPr>
        <w:t>　　第一节 碳酸氢钾主要上游产品</w:t>
      </w:r>
      <w:r>
        <w:rPr>
          <w:rFonts w:hint="eastAsia"/>
        </w:rPr>
        <w:br/>
      </w:r>
      <w:r>
        <w:rPr>
          <w:rFonts w:hint="eastAsia"/>
        </w:rPr>
        <w:t>　　　　一、碳酸氢钾的性质</w:t>
      </w:r>
      <w:r>
        <w:rPr>
          <w:rFonts w:hint="eastAsia"/>
        </w:rPr>
        <w:br/>
      </w:r>
      <w:r>
        <w:rPr>
          <w:rFonts w:hint="eastAsia"/>
        </w:rPr>
        <w:t>　　　　二、碳酸氢钾的用途</w:t>
      </w:r>
      <w:r>
        <w:rPr>
          <w:rFonts w:hint="eastAsia"/>
        </w:rPr>
        <w:br/>
      </w:r>
      <w:r>
        <w:rPr>
          <w:rFonts w:hint="eastAsia"/>
        </w:rPr>
        <w:t>　　　　三、碳酸氢钾的性质及用途</w:t>
      </w:r>
      <w:r>
        <w:rPr>
          <w:rFonts w:hint="eastAsia"/>
        </w:rPr>
        <w:br/>
      </w:r>
      <w:r>
        <w:rPr>
          <w:rFonts w:hint="eastAsia"/>
        </w:rPr>
        <w:t>　　　　四、碳酸氢钾的生理效应与生物合成</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第三章 碳酸氢钾行业发展形势分析</w:t>
      </w:r>
      <w:r>
        <w:rPr>
          <w:rFonts w:hint="eastAsia"/>
        </w:rPr>
        <w:br/>
      </w:r>
      <w:r>
        <w:rPr>
          <w:rFonts w:hint="eastAsia"/>
        </w:rPr>
        <w:t>　　第一节 碳酸氢钾行业发展概况</w:t>
      </w:r>
      <w:r>
        <w:rPr>
          <w:rFonts w:hint="eastAsia"/>
        </w:rPr>
        <w:br/>
      </w:r>
      <w:r>
        <w:rPr>
          <w:rFonts w:hint="eastAsia"/>
        </w:rPr>
        <w:t>　　　　一、碳酸氢钾行业发展特点分析</w:t>
      </w:r>
      <w:r>
        <w:rPr>
          <w:rFonts w:hint="eastAsia"/>
        </w:rPr>
        <w:br/>
      </w:r>
      <w:r>
        <w:rPr>
          <w:rFonts w:hint="eastAsia"/>
        </w:rPr>
        <w:t>　　　　二、碳酸氢钾行业投资现状分析</w:t>
      </w:r>
      <w:r>
        <w:rPr>
          <w:rFonts w:hint="eastAsia"/>
        </w:rPr>
        <w:br/>
      </w:r>
      <w:r>
        <w:rPr>
          <w:rFonts w:hint="eastAsia"/>
        </w:rPr>
        <w:t>　　　　三、碳酸氢钾行业总产值分析</w:t>
      </w:r>
      <w:r>
        <w:rPr>
          <w:rFonts w:hint="eastAsia"/>
        </w:rPr>
        <w:br/>
      </w:r>
      <w:r>
        <w:rPr>
          <w:rFonts w:hint="eastAsia"/>
        </w:rPr>
        <w:t>　　　　四、碳酸氢钾技术发展分析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第四章 碳酸氢钾产品生产工艺及技术趋势研究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产品工艺设备采购渠道</w:t>
      </w:r>
      <w:r>
        <w:rPr>
          <w:rFonts w:hint="eastAsia"/>
        </w:rPr>
        <w:br/>
      </w:r>
      <w:r>
        <w:rPr>
          <w:rFonts w:hint="eastAsia"/>
        </w:rPr>
        <w:br/>
      </w:r>
      <w:r>
        <w:rPr>
          <w:rFonts w:hint="eastAsia"/>
        </w:rPr>
        <w:t>第五章 碳酸氢钾销售渠道</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潜在客户分析</w:t>
      </w:r>
      <w:r>
        <w:rPr>
          <w:rFonts w:hint="eastAsia"/>
        </w:rPr>
        <w:br/>
      </w:r>
      <w:r>
        <w:rPr>
          <w:rFonts w:hint="eastAsia"/>
        </w:rPr>
        <w:br/>
      </w:r>
      <w:r>
        <w:rPr>
          <w:rFonts w:hint="eastAsia"/>
        </w:rPr>
        <w:t>第六章 国内碳酸氢钾产品市场供需分析</w:t>
      </w:r>
      <w:r>
        <w:rPr>
          <w:rFonts w:hint="eastAsia"/>
        </w:rPr>
        <w:br/>
      </w:r>
      <w:r>
        <w:rPr>
          <w:rFonts w:hint="eastAsia"/>
        </w:rPr>
        <w:t>　　第一节 碳酸氢钾市场特征分析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碳酸氢钾市场需求情况分析</w:t>
      </w:r>
      <w:r>
        <w:rPr>
          <w:rFonts w:hint="eastAsia"/>
        </w:rPr>
        <w:br/>
      </w:r>
      <w:r>
        <w:rPr>
          <w:rFonts w:hint="eastAsia"/>
        </w:rPr>
        <w:t>　　第三节 碳酸氢钾市场供给情况分析</w:t>
      </w:r>
      <w:r>
        <w:rPr>
          <w:rFonts w:hint="eastAsia"/>
        </w:rPr>
        <w:br/>
      </w:r>
      <w:r>
        <w:rPr>
          <w:rFonts w:hint="eastAsia"/>
        </w:rPr>
        <w:t>　　第四节 碳酸氢钾市场价格走势分析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t>　　第五节 碳酸氢钾市场供给平衡性分析</w:t>
      </w:r>
      <w:r>
        <w:rPr>
          <w:rFonts w:hint="eastAsia"/>
        </w:rPr>
        <w:br/>
      </w:r>
      <w:r>
        <w:rPr>
          <w:rFonts w:hint="eastAsia"/>
        </w:rPr>
        <w:br/>
      </w:r>
      <w:r>
        <w:rPr>
          <w:rFonts w:hint="eastAsia"/>
        </w:rPr>
        <w:t>第七章 碳酸氢钾产品进出口情况</w:t>
      </w:r>
      <w:r>
        <w:rPr>
          <w:rFonts w:hint="eastAsia"/>
        </w:rPr>
        <w:br/>
      </w:r>
      <w:r>
        <w:rPr>
          <w:rFonts w:hint="eastAsia"/>
        </w:rPr>
        <w:t>　　第一节 进口市场</w:t>
      </w:r>
      <w:r>
        <w:rPr>
          <w:rFonts w:hint="eastAsia"/>
        </w:rPr>
        <w:br/>
      </w:r>
      <w:r>
        <w:rPr>
          <w:rFonts w:hint="eastAsia"/>
        </w:rPr>
        <w:t>　　第二节 出口市场</w:t>
      </w:r>
      <w:r>
        <w:rPr>
          <w:rFonts w:hint="eastAsia"/>
        </w:rPr>
        <w:br/>
      </w:r>
      <w:r>
        <w:rPr>
          <w:rFonts w:hint="eastAsia"/>
        </w:rPr>
        <w:t>　　第三节 进出口政策</w:t>
      </w:r>
      <w:r>
        <w:rPr>
          <w:rFonts w:hint="eastAsia"/>
        </w:rPr>
        <w:br/>
      </w:r>
      <w:r>
        <w:rPr>
          <w:rFonts w:hint="eastAsia"/>
        </w:rPr>
        <w:t>　　　　一、贸易政策研究</w:t>
      </w:r>
      <w:r>
        <w:rPr>
          <w:rFonts w:hint="eastAsia"/>
        </w:rPr>
        <w:br/>
      </w:r>
      <w:r>
        <w:rPr>
          <w:rFonts w:hint="eastAsia"/>
        </w:rPr>
        <w:t>　　　　二、关税政策研究</w:t>
      </w:r>
      <w:r>
        <w:rPr>
          <w:rFonts w:hint="eastAsia"/>
        </w:rPr>
        <w:br/>
      </w:r>
      <w:r>
        <w:rPr>
          <w:rFonts w:hint="eastAsia"/>
        </w:rPr>
        <w:br/>
      </w:r>
      <w:r>
        <w:rPr>
          <w:rFonts w:hint="eastAsia"/>
        </w:rPr>
        <w:t>第八章 碳酸氢钾国内重点生产厂家竞争与趋势分析</w:t>
      </w:r>
      <w:r>
        <w:rPr>
          <w:rFonts w:hint="eastAsia"/>
        </w:rPr>
        <w:br/>
      </w:r>
      <w:r>
        <w:rPr>
          <w:rFonts w:hint="eastAsia"/>
        </w:rPr>
        <w:t>　　第一节 山西文通钾盐复合肥有限公司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三、公司发展策略及预测分析</w:t>
      </w:r>
      <w:r>
        <w:rPr>
          <w:rFonts w:hint="eastAsia"/>
        </w:rPr>
        <w:br/>
      </w:r>
      <w:r>
        <w:rPr>
          <w:rFonts w:hint="eastAsia"/>
        </w:rPr>
        <w:t>　　第二节 汕头市西陇化工厂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第三节 广东光华化学厂有限公司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第四节 温州市化学用料厂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第五节 建德市大洋化工有限公司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第六节 文水县振兴化肥有限公司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br/>
      </w:r>
      <w:r>
        <w:rPr>
          <w:rFonts w:hint="eastAsia"/>
        </w:rPr>
        <w:t>第九章 碳酸氢钾国内外市场综述</w:t>
      </w:r>
      <w:r>
        <w:rPr>
          <w:rFonts w:hint="eastAsia"/>
        </w:rPr>
        <w:br/>
      </w:r>
      <w:r>
        <w:rPr>
          <w:rFonts w:hint="eastAsia"/>
        </w:rPr>
        <w:t>　　第一节 碳酸氢钾市场状况分析及预测</w:t>
      </w:r>
      <w:r>
        <w:rPr>
          <w:rFonts w:hint="eastAsia"/>
        </w:rPr>
        <w:br/>
      </w:r>
      <w:r>
        <w:rPr>
          <w:rFonts w:hint="eastAsia"/>
        </w:rPr>
        <w:t>　　第二节 碳酸氢钾产量分析及预测</w:t>
      </w:r>
      <w:r>
        <w:rPr>
          <w:rFonts w:hint="eastAsia"/>
        </w:rPr>
        <w:br/>
      </w:r>
      <w:r>
        <w:rPr>
          <w:rFonts w:hint="eastAsia"/>
        </w:rPr>
        <w:t>　　第三节 碳酸氢钾需求量分析及预测</w:t>
      </w:r>
      <w:r>
        <w:rPr>
          <w:rFonts w:hint="eastAsia"/>
        </w:rPr>
        <w:br/>
      </w:r>
      <w:r>
        <w:rPr>
          <w:rFonts w:hint="eastAsia"/>
        </w:rPr>
        <w:t>　　第四节 碳酸氢钾价格分析</w:t>
      </w:r>
      <w:r>
        <w:rPr>
          <w:rFonts w:hint="eastAsia"/>
        </w:rPr>
        <w:br/>
      </w:r>
      <w:r>
        <w:rPr>
          <w:rFonts w:hint="eastAsia"/>
        </w:rPr>
        <w:br/>
      </w:r>
      <w:r>
        <w:rPr>
          <w:rFonts w:hint="eastAsia"/>
        </w:rPr>
        <w:t>第十章 2023-2029年未来碳酸氢钾市场前景预测</w:t>
      </w:r>
      <w:r>
        <w:rPr>
          <w:rFonts w:hint="eastAsia"/>
        </w:rPr>
        <w:br/>
      </w:r>
      <w:r>
        <w:rPr>
          <w:rFonts w:hint="eastAsia"/>
        </w:rPr>
        <w:t>　　第一节 未来市场发展趋势</w:t>
      </w:r>
      <w:r>
        <w:rPr>
          <w:rFonts w:hint="eastAsia"/>
        </w:rPr>
        <w:br/>
      </w:r>
      <w:r>
        <w:rPr>
          <w:rFonts w:hint="eastAsia"/>
        </w:rPr>
        <w:t>　　　　一、价格变化趋势</w:t>
      </w:r>
      <w:r>
        <w:rPr>
          <w:rFonts w:hint="eastAsia"/>
        </w:rPr>
        <w:br/>
      </w:r>
      <w:r>
        <w:rPr>
          <w:rFonts w:hint="eastAsia"/>
        </w:rPr>
        <w:t>　　　　二、用户需求结构趋势</w:t>
      </w:r>
      <w:r>
        <w:rPr>
          <w:rFonts w:hint="eastAsia"/>
        </w:rPr>
        <w:br/>
      </w:r>
      <w:r>
        <w:rPr>
          <w:rFonts w:hint="eastAsia"/>
        </w:rPr>
        <w:t>　　第二节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第十一章 碳酸氢钾产品投资前景分析</w:t>
      </w:r>
      <w:r>
        <w:rPr>
          <w:rFonts w:hint="eastAsia"/>
        </w:rPr>
        <w:br/>
      </w:r>
      <w:r>
        <w:rPr>
          <w:rFonts w:hint="eastAsia"/>
        </w:rPr>
        <w:t>　　第一节 碳酸氢钾产品投资机会</w:t>
      </w:r>
      <w:r>
        <w:rPr>
          <w:rFonts w:hint="eastAsia"/>
        </w:rPr>
        <w:br/>
      </w:r>
      <w:r>
        <w:rPr>
          <w:rFonts w:hint="eastAsia"/>
        </w:rPr>
        <w:t>　　第二节 碳酸氢钾产品投资风险</w:t>
      </w:r>
      <w:r>
        <w:rPr>
          <w:rFonts w:hint="eastAsia"/>
        </w:rPr>
        <w:br/>
      </w:r>
      <w:r>
        <w:rPr>
          <w:rFonts w:hint="eastAsia"/>
        </w:rPr>
        <w:t>　　第三节 碳酸氢钾产品投资热点及未来投资方向</w:t>
      </w:r>
      <w:r>
        <w:rPr>
          <w:rFonts w:hint="eastAsia"/>
        </w:rPr>
        <w:br/>
      </w:r>
      <w:r>
        <w:rPr>
          <w:rFonts w:hint="eastAsia"/>
        </w:rPr>
        <w:br/>
      </w:r>
      <w:r>
        <w:rPr>
          <w:rFonts w:hint="eastAsia"/>
        </w:rPr>
        <w:t>第十二章 观点与结论</w:t>
      </w:r>
      <w:r>
        <w:rPr>
          <w:rFonts w:hint="eastAsia"/>
        </w:rPr>
        <w:br/>
      </w:r>
      <w:r>
        <w:rPr>
          <w:rFonts w:hint="eastAsia"/>
        </w:rPr>
        <w:t>　　第一节 碳酸氢钾生产行业投资环境分析及建议</w:t>
      </w:r>
      <w:r>
        <w:rPr>
          <w:rFonts w:hint="eastAsia"/>
        </w:rPr>
        <w:br/>
      </w:r>
      <w:r>
        <w:rPr>
          <w:rFonts w:hint="eastAsia"/>
        </w:rPr>
        <w:t>　　　　一、行业投资环境分析</w:t>
      </w:r>
      <w:r>
        <w:rPr>
          <w:rFonts w:hint="eastAsia"/>
        </w:rPr>
        <w:br/>
      </w:r>
      <w:r>
        <w:rPr>
          <w:rFonts w:hint="eastAsia"/>
        </w:rPr>
        <w:t>　　　　二、投资策略分析</w:t>
      </w:r>
      <w:r>
        <w:rPr>
          <w:rFonts w:hint="eastAsia"/>
        </w:rPr>
        <w:br/>
      </w:r>
      <w:r>
        <w:rPr>
          <w:rFonts w:hint="eastAsia"/>
        </w:rPr>
        <w:t>　　第二节 碳酸氢钾行业营销策略分析及建议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碳酸氢钾行业企业经营发展分析及建议</w:t>
      </w:r>
      <w:r>
        <w:rPr>
          <w:rFonts w:hint="eastAsia"/>
        </w:rPr>
        <w:br/>
      </w:r>
      <w:r>
        <w:rPr>
          <w:rFonts w:hint="eastAsia"/>
        </w:rPr>
        <w:br/>
      </w:r>
      <w:r>
        <w:rPr>
          <w:rFonts w:hint="eastAsia"/>
        </w:rPr>
        <w:t>第十三章 碳酸氢钾国内市场投资机会和风险</w:t>
      </w:r>
      <w:r>
        <w:rPr>
          <w:rFonts w:hint="eastAsia"/>
        </w:rPr>
        <w:br/>
      </w:r>
      <w:r>
        <w:rPr>
          <w:rFonts w:hint="eastAsia"/>
        </w:rPr>
        <w:t>　　第一节 碳酸氢钾市场竞争力分析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(中⋅智⋅林)碳酸氢钾市场投资机会分析</w:t>
      </w:r>
      <w:r>
        <w:rPr>
          <w:rFonts w:hint="eastAsia"/>
        </w:rPr>
        <w:br/>
      </w:r>
      <w:r>
        <w:rPr>
          <w:rFonts w:hint="eastAsia"/>
        </w:rPr>
        <w:br/>
      </w:r>
      <w:r>
        <w:rPr>
          <w:rFonts w:hint="eastAsia"/>
        </w:rPr>
        <w:t>图表目录</w:t>
      </w:r>
      <w:r>
        <w:rPr>
          <w:rFonts w:hint="eastAsia"/>
        </w:rPr>
        <w:br/>
      </w:r>
      <w:r>
        <w:rPr>
          <w:rFonts w:hint="eastAsia"/>
        </w:rPr>
        <w:t>　　图表 1：物质的理化常数：8</w:t>
      </w:r>
      <w:r>
        <w:rPr>
          <w:rFonts w:hint="eastAsia"/>
        </w:rPr>
        <w:br/>
      </w:r>
      <w:r>
        <w:rPr>
          <w:rFonts w:hint="eastAsia"/>
        </w:rPr>
        <w:t>　　图表 2：2023年我国钾的碳酸盐进口市场</w:t>
      </w:r>
      <w:r>
        <w:rPr>
          <w:rFonts w:hint="eastAsia"/>
        </w:rPr>
        <w:br/>
      </w:r>
      <w:r>
        <w:rPr>
          <w:rFonts w:hint="eastAsia"/>
        </w:rPr>
        <w:t>　　图表 3：钾的碳酸盐进/出口量线形图</w:t>
      </w:r>
      <w:r>
        <w:rPr>
          <w:rFonts w:hint="eastAsia"/>
        </w:rPr>
        <w:br/>
      </w:r>
      <w:r>
        <w:rPr>
          <w:rFonts w:hint="eastAsia"/>
        </w:rPr>
        <w:t>　　图表 4：2023年我国钾的碳酸盐出口市场</w:t>
      </w:r>
      <w:r>
        <w:rPr>
          <w:rFonts w:hint="eastAsia"/>
        </w:rPr>
        <w:br/>
      </w:r>
      <w:r>
        <w:rPr>
          <w:rFonts w:hint="eastAsia"/>
        </w:rPr>
        <w:t>　　图表 5：钾的碳酸盐进/出口美元线形图</w:t>
      </w:r>
      <w:r>
        <w:rPr>
          <w:rFonts w:hint="eastAsia"/>
        </w:rPr>
        <w:br/>
      </w:r>
      <w:r>
        <w:rPr>
          <w:rFonts w:hint="eastAsia"/>
        </w:rPr>
        <w:t>　　图表 6：山西文通钾盐复合肥有限公司经营状况单位：千元</w:t>
      </w:r>
      <w:r>
        <w:rPr>
          <w:rFonts w:hint="eastAsia"/>
        </w:rPr>
        <w:br/>
      </w:r>
      <w:r>
        <w:rPr>
          <w:rFonts w:hint="eastAsia"/>
        </w:rPr>
        <w:t>　　图表 7：汕头市西陇化工厂经营状况单位：千元</w:t>
      </w:r>
      <w:r>
        <w:rPr>
          <w:rFonts w:hint="eastAsia"/>
        </w:rPr>
        <w:br/>
      </w:r>
      <w:r>
        <w:rPr>
          <w:rFonts w:hint="eastAsia"/>
        </w:rPr>
        <w:t>　　图表 8：广东光华化学厂有限公司经营状况单位：千元</w:t>
      </w:r>
      <w:r>
        <w:rPr>
          <w:rFonts w:hint="eastAsia"/>
        </w:rPr>
        <w:br/>
      </w:r>
      <w:r>
        <w:rPr>
          <w:rFonts w:hint="eastAsia"/>
        </w:rPr>
        <w:t>　　图表 9：温州市化学用料厂经营状况单位：千元</w:t>
      </w:r>
      <w:r>
        <w:rPr>
          <w:rFonts w:hint="eastAsia"/>
        </w:rPr>
        <w:br/>
      </w:r>
      <w:r>
        <w:rPr>
          <w:rFonts w:hint="eastAsia"/>
        </w:rPr>
        <w:t>　　图表 10：建德市大洋化工有限公司经营状况单位：千元</w:t>
      </w:r>
      <w:r>
        <w:rPr>
          <w:rFonts w:hint="eastAsia"/>
        </w:rPr>
        <w:br/>
      </w:r>
      <w:r>
        <w:rPr>
          <w:rFonts w:hint="eastAsia"/>
        </w:rPr>
        <w:t>　　图表 11：文水县振兴化肥有限公司经营状况单位：千元</w:t>
      </w:r>
      <w:r>
        <w:rPr>
          <w:rFonts w:hint="eastAsia"/>
        </w:rPr>
        <w:br/>
      </w:r>
      <w:r>
        <w:rPr>
          <w:rFonts w:hint="eastAsia"/>
        </w:rPr>
        <w:t>　　图表 12：河北省眺山化工厂经营状况单位：千元</w:t>
      </w:r>
      <w:r>
        <w:rPr>
          <w:rFonts w:hint="eastAsia"/>
        </w:rPr>
        <w:br/>
      </w:r>
      <w:r>
        <w:rPr>
          <w:rFonts w:hint="eastAsia"/>
        </w:rPr>
        <w:t>　　图表 13：建德市恒洋化工厂企业概况</w:t>
      </w:r>
      <w:r>
        <w:rPr>
          <w:rFonts w:hint="eastAsia"/>
        </w:rPr>
        <w:br/>
      </w:r>
      <w:r>
        <w:rPr>
          <w:rFonts w:hint="eastAsia"/>
        </w:rPr>
        <w:t>　　图表 14：建德市恒洋化工厂经营状况单位：千元</w:t>
      </w:r>
      <w:r>
        <w:rPr>
          <w:rFonts w:hint="eastAsia"/>
        </w:rPr>
        <w:br/>
      </w:r>
      <w:r>
        <w:rPr>
          <w:rFonts w:hint="eastAsia"/>
        </w:rPr>
        <w:t>　　图表 15：2023-2029年中国碳酸氢钾产量及预测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833352064858" w:history="1">
        <w:r>
          <w:rPr>
            <w:rStyle w:val="Hyperlink"/>
          </w:rPr>
          <w:t>2023-2029年中国碳酸氢钾行业发展全面调研与未来趋势预测报告</w:t>
        </w:r>
      </w:hyperlink>
      <w:r>
        <w:rPr>
          <w:color w:val="C00000"/>
        </w:rPr>
        <w:t>》，报告编号：</w:t>
      </w:r>
      <w:r>
        <w:rPr>
          <w:rFonts w:hint="eastAsia"/>
          <w:color w:val="C00000"/>
        </w:rPr>
        <w:t>2558016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4833352064858" w:history="1">
        <w:r>
          <w:rPr>
            <w:rStyle w:val="Hyperlink"/>
          </w:rPr>
          <w:t>https://www.20087.com/6/01/TanSuanQingJiaWeiLaiFaZhanQuShi.html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d4899fb21438f" w:history="1">
      <w:r>
        <w:rPr>
          <w:rStyle w:val="Hyperlink"/>
        </w:rPr>
        <w:t>2023-2029年中国碳酸氢钾行业发展全面调研与未来趋势预测报告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anSuanQingJiaWeiLaiFaZhanQuShi.html" TargetMode="External" Id="R4f04833352064858" /></Relationships>
</file>

<file path=word/_rels/header2.xml.rels>&#65279;<?xml version="1.0" encoding="utf-8"?><Relationships xmlns="http://schemas.openxmlformats.org/package/2006/relationships"><Relationship Type="http://schemas.openxmlformats.org/officeDocument/2006/relationships/hyperlink" Target="https://www.20087.com/6/01/TanSuanQingJiaWeiLaiFaZhanQuShi.html" TargetMode="External" Id="R608d4899fb21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2023-06-23T00:07:00Z</dcterms:created>
  <dcterms:modified xsi:type="dcterms:W3CDTF">2023-06-23T01:07:00Z</dcterms:modified>
  <dc:subject>2023-2029年中国碳酸氢钾行业发展全面调研与未来趋势预测报告</dc:subject>
  <dc:title>2023-2029年中国碳酸氢钾行业发展全面调研与未来趋势预测报告</dc:title>
  <cp:keywords>2023-2029年中国碳酸氢钾行业发展全面调研与未来趋势预测报告</cp:keywords>
  <dc:description>2023-2029年中国碳酸氢钾行业发展全面调研与未来趋势预测报告</dc:description>
</cp:coreProperties>
</file>