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381a16ad9c45f7" w:history="1">
              <w:r>
                <w:rPr>
                  <w:rStyle w:val="Hyperlink"/>
                </w:rPr>
                <w:t>2026-2032年中国特种纤维行业发展研究与趋势预测报告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381a16ad9c45f7" w:history="1">
              <w:r>
                <w:rPr>
                  <w:rStyle w:val="Hyperlink"/>
                </w:rPr>
                <w:t>2026-2032年中国特种纤维行业发展研究与趋势预测报告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0895916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381a16ad9c45f7" w:history="1">
                <w:r>
                  <w:rPr>
                    <w:rStyle w:val="Hyperlink"/>
                  </w:rPr>
                  <w:t>https://www.20087.com/6/91/TeZhongXianWeiShiChangFengXianFenXi.html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纤维包括碳纤维、芳纶纤维、聚酰亚胺纤维等，近年来在航空航天、国防、体育器材、复合材料等领域得到了广泛应用。随着材料科学的发展，特种纤维的性能不断提升，如强度、耐热性、抗腐蚀性等，满足了高性能材料的市场需求。同时，生产技术的进步降低了特种纤维的成本，扩大了其在民用领域的应用范围。</w:t>
      </w:r>
      <w:r>
        <w:rPr>
          <w:rFonts w:hint="eastAsia"/>
        </w:rPr>
        <w:br/>
      </w:r>
      <w:r>
        <w:rPr>
          <w:rFonts w:hint="eastAsia"/>
        </w:rPr>
        <w:t>　　未来，特种纤维的发展将更加注重多功能性和成本效益。市场调研网认为，多功能性趋势体现在研发具有更多特殊性能的纤维，如导电、智能响应、自修复等，以适应新兴技术领域的需求。成本效益趋势则意味着特种纤维将通过技术创新和规模化生产，进一步降低成本，拓宽其在交通、建筑、能源等领域的应用，提高市场渗透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381a16ad9c45f7" w:history="1">
        <w:r>
          <w:rPr>
            <w:rStyle w:val="Hyperlink"/>
          </w:rPr>
          <w:t>2026-2032年中国特种纤维行业发展研究与趋势预测报告</w:t>
        </w:r>
      </w:hyperlink>
      <w:r>
        <w:rPr>
          <w:rFonts w:hint="eastAsia"/>
        </w:rPr>
        <w:t>》，2025年特种纤维行业市场规模达 亿元，预计2032年市场规模将达 亿元，期间年均复合增长率（CAGR）达 %。报告基于对特种纤维行业的长期监测研究，结合特种纤维行业供需关系变化规律、产品消费结构、应用领域拓展、市场发展环境及政策支持等多维度分析，采用定量与定性相结合的科学方法，对行业内重点企业进行了系统研究。报告全面呈现了特种纤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特种纤维行业概述</w:t>
      </w:r>
      <w:r>
        <w:rPr>
          <w:rFonts w:hint="eastAsia"/>
        </w:rPr>
        <w:br/>
      </w:r>
      <w:r>
        <w:rPr>
          <w:rFonts w:hint="eastAsia"/>
        </w:rPr>
        <w:t>　　第一节 特种纤维行业界定</w:t>
      </w:r>
      <w:r>
        <w:rPr>
          <w:rFonts w:hint="eastAsia"/>
        </w:rPr>
        <w:br/>
      </w:r>
      <w:r>
        <w:rPr>
          <w:rFonts w:hint="eastAsia"/>
        </w:rPr>
        <w:t>　　第二节 特种纤维行业发展历程</w:t>
      </w:r>
      <w:r>
        <w:rPr>
          <w:rFonts w:hint="eastAsia"/>
        </w:rPr>
        <w:br/>
      </w:r>
      <w:r>
        <w:rPr>
          <w:rFonts w:hint="eastAsia"/>
        </w:rPr>
        <w:t>　　第三节 特种纤维产业链分析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二、特种纤维产业链模型分析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2025-2026年中国特种纤维行业发展环境分析</w:t>
      </w:r>
      <w:r>
        <w:rPr>
          <w:rFonts w:hint="eastAsia"/>
        </w:rPr>
        <w:br/>
      </w:r>
      <w:r>
        <w:rPr>
          <w:rFonts w:hint="eastAsia"/>
        </w:rPr>
        <w:t>　　第一节 特种纤维行业经济环境分析</w:t>
      </w:r>
      <w:r>
        <w:rPr>
          <w:rFonts w:hint="eastAsia"/>
        </w:rPr>
        <w:br/>
      </w:r>
      <w:r>
        <w:rPr>
          <w:rFonts w:hint="eastAsia"/>
        </w:rPr>
        <w:t>　　第二节 特种纤维行业政策环境分析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一、特种纤维行业相关政策</w:t>
      </w:r>
      <w:r>
        <w:rPr>
          <w:rFonts w:hint="eastAsia"/>
        </w:rPr>
        <w:br/>
      </w:r>
      <w:r>
        <w:rPr>
          <w:rFonts w:hint="eastAsia"/>
        </w:rPr>
        <w:t>　　　　二、特种纤维行业相关标准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2025-2026年特种纤维行业技术发展现状及趋势分析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特种纤维行业技术发展现状分析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国内外特种纤维行业技术差异与原因</w:t>
      </w:r>
      <w:r>
        <w:rPr>
          <w:rFonts w:hint="eastAsia"/>
        </w:rPr>
        <w:br/>
      </w:r>
      <w:r>
        <w:rPr>
          <w:rFonts w:hint="eastAsia"/>
        </w:rPr>
        <w:t>　　第三节 特种纤维行业技术发展方向、趋势预测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提升特种纤维行业技术能力策略建议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2020-2025年中国特种纤维行业总体规模</w:t>
      </w:r>
      <w:r>
        <w:rPr>
          <w:rFonts w:hint="eastAsia"/>
        </w:rPr>
        <w:br/>
      </w:r>
      <w:r>
        <w:rPr>
          <w:rFonts w:hint="eastAsia"/>
        </w:rPr>
        <w:t>　　第二节 中国特种纤维行业盈利情况分析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中国特种纤维行业产量情况分析与预测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一、2020-2025年特种纤维行业产量统计分析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二、特种纤维行业产量特点分析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中国特种纤维行业需求概况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一、2020-2025年中国特种纤维行业需求情况分析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二、特种纤维行业市场需求特点分析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特种纤维产业供需平衡状况分析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2020-2025年中国特种纤维行业进出口情况分析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一、2020-2025年中国特种纤维行业进口分析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二、2020-2025年中国特种纤维行业出口分析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2026-2032年中国特种纤维行业进出口情况预测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一、2026-2032年中国特种纤维行业进口预测分析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二、2026-2032年中国特种纤维行业出口预测分析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影响特种纤维行业进出口变化的主要原因分析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国内特种纤维产品价格走势及影响因素分析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2020-2025年国内特种纤维市场价格回顾</w:t>
      </w:r>
      <w:r>
        <w:rPr>
          <w:rFonts w:hint="eastAsia"/>
        </w:rPr>
        <w:br/>
      </w:r>
      <w:r>
        <w:rPr>
          <w:rFonts w:hint="eastAsia"/>
        </w:rPr>
        <w:t>　　第二节 当前国内特种纤维市场价格及评述</w:t>
      </w:r>
      <w:r>
        <w:rPr>
          <w:rFonts w:hint="eastAsia"/>
        </w:rPr>
        <w:br/>
      </w:r>
      <w:r>
        <w:rPr>
          <w:rFonts w:hint="eastAsia"/>
        </w:rPr>
        <w:t>　　第三节 国内特种纤维价格影响因素分析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2026-2032年国内特种纤维市场价格走势预测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特种纤维行业区域市场分布情况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中国特种纤维行业竞争格局分析</w:t>
      </w:r>
      <w:r>
        <w:rPr>
          <w:rFonts w:hint="eastAsia"/>
        </w:rPr>
        <w:br/>
      </w:r>
      <w:r>
        <w:rPr>
          <w:rFonts w:hint="eastAsia"/>
        </w:rPr>
        <w:t>　　第一节 特种纤维行业竞争格局分析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一、特种纤维行业集中度分析</w:t>
      </w:r>
      <w:r>
        <w:rPr>
          <w:rFonts w:hint="eastAsia"/>
        </w:rPr>
        <w:br/>
      </w:r>
      <w:r>
        <w:rPr>
          <w:rFonts w:hint="eastAsia"/>
        </w:rPr>
        <w:t>　　　　二、特种纤维市场竞争程度分析</w:t>
      </w:r>
      <w:r>
        <w:rPr>
          <w:rFonts w:hint="eastAsia"/>
        </w:rPr>
        <w:br/>
      </w:r>
      <w:r>
        <w:rPr>
          <w:rFonts w:hint="eastAsia"/>
        </w:rPr>
        <w:t>　　第二节 特种纤维行业竞争态势分析</w:t>
      </w:r>
      <w:r>
        <w:rPr>
          <w:rFonts w:hint="eastAsia"/>
        </w:rPr>
        <w:br/>
      </w:r>
      <w:r>
        <w:rPr>
          <w:rFonts w:hint="eastAsia"/>
        </w:rPr>
        <w:t>　　　　一、特种纤维产品价位竞争</w:t>
      </w:r>
      <w:r>
        <w:rPr>
          <w:rFonts w:hint="eastAsia"/>
        </w:rPr>
        <w:br/>
      </w:r>
      <w:r>
        <w:rPr>
          <w:rFonts w:hint="eastAsia"/>
        </w:rPr>
        <w:t>　　　　二、特种纤维产品质量竞争</w:t>
      </w:r>
      <w:r>
        <w:rPr>
          <w:rFonts w:hint="eastAsia"/>
        </w:rPr>
        <w:br/>
      </w:r>
      <w:r>
        <w:rPr>
          <w:rFonts w:hint="eastAsia"/>
        </w:rPr>
        <w:t>　　　　三、特种纤维产品技术竞争</w:t>
      </w:r>
      <w:r>
        <w:rPr>
          <w:rFonts w:hint="eastAsia"/>
        </w:rPr>
        <w:br/>
      </w:r>
      <w:r>
        <w:rPr>
          <w:rFonts w:hint="eastAsia"/>
        </w:rPr>
        <w:t>　　第三节 特种纤维行业竞争策略分析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2026-2032年特种纤维行业发展趋势及投资风险分析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当前特种纤维行业存在的问题</w:t>
      </w:r>
      <w:r>
        <w:rPr>
          <w:rFonts w:hint="eastAsia"/>
        </w:rPr>
        <w:br/>
      </w:r>
      <w:r>
        <w:rPr>
          <w:rFonts w:hint="eastAsia"/>
        </w:rPr>
        <w:t>　　第二节 特种纤维未来发展预测分析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一、中国特种纤维发展方向分析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二、2026-2032年中国特种纤维行业发展规模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2026-2032年中国特种纤维行业投资风险分析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一、特种纤维市场竞争风险</w:t>
      </w:r>
      <w:r>
        <w:rPr>
          <w:rFonts w:hint="eastAsia"/>
        </w:rPr>
        <w:br/>
      </w:r>
      <w:r>
        <w:rPr>
          <w:rFonts w:hint="eastAsia"/>
        </w:rPr>
        <w:t>　　　　二、特种纤维原材料压力风险分析</w:t>
      </w:r>
      <w:r>
        <w:rPr>
          <w:rFonts w:hint="eastAsia"/>
        </w:rPr>
        <w:br/>
      </w:r>
      <w:r>
        <w:rPr>
          <w:rFonts w:hint="eastAsia"/>
        </w:rPr>
        <w:t>　　　　三、特种纤维技术风险分析</w:t>
      </w:r>
      <w:r>
        <w:rPr>
          <w:rFonts w:hint="eastAsia"/>
        </w:rPr>
        <w:br/>
      </w:r>
      <w:r>
        <w:rPr>
          <w:rFonts w:hint="eastAsia"/>
        </w:rPr>
        <w:t>　　　　四、特种纤维政策和体制风险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2026年特种纤维行业项目投资建议</w:t>
      </w:r>
      <w:r>
        <w:rPr>
          <w:rFonts w:hint="eastAsia"/>
        </w:rPr>
        <w:br/>
      </w:r>
      <w:r>
        <w:rPr>
          <w:rFonts w:hint="eastAsia"/>
        </w:rPr>
        <w:t>　　第一节 特种纤维行业技术应用注意事项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特种纤维行业生产开发注意事项</w:t>
      </w:r>
      <w:r>
        <w:rPr>
          <w:rFonts w:hint="eastAsia"/>
        </w:rPr>
        <w:br/>
      </w:r>
      <w:r>
        <w:rPr>
          <w:rFonts w:hint="eastAsia"/>
        </w:rPr>
        <w:t>　　第四节 特种纤维行业销售注意事项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2026-2032年中国特种纤维行业发展预测分析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2026-2032年国内特种纤维产业宏观预测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2026-2032年中国特种纤维市场趋势分析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2026-2032年中国特种纤维市场发展空间分析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中~智~林~－2026-2032年中国特种纤维市场战略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特种纤维行业历程</w:t>
      </w:r>
      <w:r>
        <w:rPr>
          <w:rFonts w:hint="eastAsia"/>
        </w:rPr>
        <w:br/>
      </w:r>
      <w:r>
        <w:rPr>
          <w:rFonts w:hint="eastAsia"/>
        </w:rPr>
        <w:t>　　图表 特种纤维行业生命周期</w:t>
      </w:r>
      <w:r>
        <w:rPr>
          <w:rFonts w:hint="eastAsia"/>
        </w:rPr>
        <w:br/>
      </w:r>
      <w:r>
        <w:rPr>
          <w:rFonts w:hint="eastAsia"/>
        </w:rPr>
        <w:t>　　图表 特种纤维行业产业链分析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2020-2025年特种纤维行业市场容量分析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2020-2025年中国特种纤维市场需求量及增速统计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2020-2025年中国特种纤维进口金额分析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2020-2025年中国特种纤维出口数量分析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2026年中国特种纤维出口国家及地区分析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特种纤维企业信息</w:t>
      </w:r>
      <w:r>
        <w:rPr>
          <w:rFonts w:hint="eastAsia"/>
        </w:rPr>
        <w:br/>
      </w:r>
      <w:r>
        <w:rPr>
          <w:rFonts w:hint="eastAsia"/>
        </w:rPr>
        <w:t>　　图表 特种纤维企业经营情况分析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2026-2032年中国特种纤维发展趋势预测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381a16ad9c45f7" w:history="1">
        <w:r>
          <w:rPr>
            <w:rStyle w:val="Hyperlink"/>
          </w:rPr>
          <w:t>2026-2032年中国特种纤维行业发展研究与趋势预测报告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0895916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381a16ad9c45f7" w:history="1">
        <w:r>
          <w:rPr>
            <w:rStyle w:val="Hyperlink"/>
          </w:rPr>
          <w:t>https://www.20087.com/6/91/TeZhongXianWeiShiChangFengXianFenXi.html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热点：特种纤维是什么面料、特种纤维上市公司、四川润厚特种纤维有限公司、特种纤维概念股、高级纤维是什么、特种纤维龙头股、特种动物纤维什么意思、特种纤维复合材料用在哪些地方、特种毛是什么毛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3b28731df54e45" w:history="1">
      <w:r>
        <w:rPr>
          <w:rStyle w:val="Hyperlink"/>
        </w:rPr>
        <w:t>2026-2032年中国特种纤维行业发展研究与趋势预测报告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TeZhongXianWeiShiChangFengXianFenXi.html" TargetMode="External" Id="R33381a16ad9c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TeZhongXianWeiShiChangFengXianFenXi.html" TargetMode="External" Id="Ra73b28731df54e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2026-01-28T05:17:00Z</dcterms:created>
  <dcterms:modified xsi:type="dcterms:W3CDTF">2026-01-28T06:17:00Z</dcterms:modified>
  <dc:subject>2026-2032年中国特种纤维行业发展研究与趋势预测报告</dc:subject>
  <dc:title>2026-2032年中国特种纤维行业发展研究与趋势预测报告</dc:title>
  <cp:keywords>2026-2032年中国特种纤维行业发展研究与趋势预测报告</cp:keywords>
  <dc:description>2026-2032年中国特种纤维行业发展研究与趋势预测报告</dc:description>
</cp:coreProperties>
</file>