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8740ace0f4e19" w:history="1">
              <w:r>
                <w:rPr>
                  <w:rStyle w:val="Hyperlink"/>
                </w:rPr>
                <w:t>百里香酚市场深度调研及发展前景分析报告（2024-2030年）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8740ace0f4e19" w:history="1">
              <w:r>
                <w:rPr>
                  <w:rStyle w:val="Hyperlink"/>
                </w:rPr>
                <w:t>百里香酚市场深度调研及发展前景分析报告（2024-2030年）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8740ace0f4e19" w:history="1">
                <w:r>
                  <w:rPr>
                    <w:rStyle w:val="Hyperlink"/>
                  </w:rPr>
                  <w:t>https://www.20087.com/6/01/BaiLiXiangFenFaZhanQuShi.html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里香酚是一种天然存在的酚类化合物，具有强烈的抗菌和抗氧化性质，广泛应用于食品防腐剂、香料和化妆品等领域。近年来，随着消费者对天然成分的偏好增强，百里香酚作为一种安全、有效的天然防腐剂，在食品和化妆品行业中的应用日益增多。此外，百里香酚还被用于研究其潜在的药理活性，如抗病毒和抗癌作用。</w:t>
      </w:r>
      <w:r>
        <w:rPr>
          <w:rFonts w:hint="eastAsia"/>
        </w:rPr>
        <w:br/>
      </w:r>
      <w:r>
        <w:rPr>
          <w:rFonts w:hint="eastAsia"/>
        </w:rPr>
        <w:t>　　未来，百里香酚的应用将更加多元化。随着对天然防腐剂需求的增加，百里香酚将更多地用于开发新的天然食品防腐解决方案。同时，随着对其药理作用研究的深入，百里香酚有可能成为开发新型药物的有效成分之一。此外，随着提取技术和配方技术的进步，百里香酚的使用将更加广泛，不仅限于现有的应用领域，还将探索其在新领域中的潜力，如新型药物载体和生物医学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68740ace0f4e19" w:history="1">
        <w:r>
          <w:rPr>
            <w:rStyle w:val="Hyperlink"/>
          </w:rPr>
          <w:t>百里香酚市场深度调研及发展前景分析报告（2024-2030年）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百里香酚行业现状，涵盖百里香酚市场规模、产销格局、价格走势、技术特点及产业链结构，分析百里香酚重点企业竞争策略与市场表现。通过研究百里香酚消费群体特征、区域分布情况，评估行业政策影响，预测百里香酚市场发展前景与投资价值。报告为百里香酚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百里香酚产品概述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中国百里香酚行业供给情况分析及趋势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2019-2024年中国百里香酚行业市场供给分析</w:t>
      </w:r>
      <w:r>
        <w:rPr>
          <w:rFonts w:hint="eastAsia"/>
        </w:rPr>
        <w:br/>
      </w:r>
      <w:r>
        <w:rPr>
          <w:rFonts w:hint="eastAsia"/>
        </w:rPr>
        <w:t>　　　　一、百里香酚整体供给情况分析</w:t>
      </w:r>
      <w:r>
        <w:rPr>
          <w:rFonts w:hint="eastAsia"/>
        </w:rPr>
        <w:br/>
      </w:r>
      <w:r>
        <w:rPr>
          <w:rFonts w:hint="eastAsia"/>
        </w:rPr>
        <w:t>　　　　二、百里香酚重点区域供给分析</w:t>
      </w:r>
      <w:r>
        <w:rPr>
          <w:rFonts w:hint="eastAsia"/>
        </w:rPr>
        <w:br/>
      </w:r>
      <w:r>
        <w:rPr>
          <w:rFonts w:hint="eastAsia"/>
        </w:rPr>
        <w:t>　　第二节 百里香酚行业供给关系因素分析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2024-2030年中国百里香酚行业市场供给趋势</w:t>
      </w:r>
      <w:r>
        <w:rPr>
          <w:rFonts w:hint="eastAsia"/>
        </w:rPr>
        <w:br/>
      </w:r>
      <w:r>
        <w:rPr>
          <w:rFonts w:hint="eastAsia"/>
        </w:rPr>
        <w:t>　　　　一、百里香酚整体供给情况趋势分析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二、百里香酚重点区域供给趋势分析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三、影响未来百里香酚供给的因素分析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欧债危机下百里香酚行业宏观经济环境分析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2024年中国百里香酚行业发展概况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2024年中国百里香酚行业发展态势分析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2024年中国百里香酚行业发展特点分析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2024年中国百里香酚行业市场供需分析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2024年中国百里香酚行业价格分析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2019-2024年中国百里香酚行业整体运行状况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2019-2024年百里香酚行业产销分析</w:t>
      </w:r>
      <w:r>
        <w:rPr>
          <w:rFonts w:hint="eastAsia"/>
        </w:rPr>
        <w:br/>
      </w:r>
      <w:r>
        <w:rPr>
          <w:rFonts w:hint="eastAsia"/>
        </w:rPr>
        <w:t>　　第二节 2019-2024年百里香酚行业盈利能力分析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2019-2024年百里香酚行业偿债能力分析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2019-2024年百里香酚行业营运能力分析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2024-2030年中国百里香酚行业进出口市场分析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2019-2024年百里香酚行业进出口特点分析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2019-2024年百里香酚行业进出口量分析</w:t>
      </w:r>
      <w:r>
        <w:rPr>
          <w:rFonts w:hint="eastAsia"/>
        </w:rPr>
        <w:br/>
      </w:r>
      <w:r>
        <w:rPr>
          <w:rFonts w:hint="eastAsia"/>
        </w:rPr>
        <w:t>　　　　一、百里香酚进口分析</w:t>
      </w:r>
      <w:r>
        <w:rPr>
          <w:rFonts w:hint="eastAsia"/>
        </w:rPr>
        <w:br/>
      </w:r>
      <w:r>
        <w:rPr>
          <w:rFonts w:hint="eastAsia"/>
        </w:rPr>
        <w:t>　　　　二、百里香酚出口分析</w:t>
      </w:r>
      <w:r>
        <w:rPr>
          <w:rFonts w:hint="eastAsia"/>
        </w:rPr>
        <w:br/>
      </w:r>
      <w:r>
        <w:rPr>
          <w:rFonts w:hint="eastAsia"/>
        </w:rPr>
        <w:t>　　第三节 2024-2030年百里香酚行业进出口市场预测</w:t>
      </w:r>
      <w:r>
        <w:rPr>
          <w:rFonts w:hint="eastAsia"/>
        </w:rPr>
        <w:br/>
      </w:r>
      <w:r>
        <w:rPr>
          <w:rFonts w:hint="eastAsia"/>
        </w:rPr>
        <w:t>　　　　一、百里香酚进口预测</w:t>
      </w:r>
      <w:r>
        <w:rPr>
          <w:rFonts w:hint="eastAsia"/>
        </w:rPr>
        <w:br/>
      </w:r>
      <w:r>
        <w:rPr>
          <w:rFonts w:hint="eastAsia"/>
        </w:rPr>
        <w:t>　　　　二、百里香酚出口预测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2024-2030年百里香酚行业投资价值（绩效）及行业发展预测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2024-2030年百里香酚行业成长性分析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2024-2030年百里香酚行业经营能力分析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2024-2030年百里香酚行业盈利能力分析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2024-2030年百里香酚行业偿债能力分析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2024-2030年中国百里香酚行业产值预测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2024-2030年中国百里香酚行业销售收入预测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2024-2030年中国百里香酚行业总资产预测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2019-2024年中国百里香酚产业重点区域运行分析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2019-2024年重点地区（一）百里香酚产业运行情况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2019-2024年重点地区（二）百里香酚产业运行情况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2019-2024年重点地区（三）百里香酚产业运行情况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2019-2024年重点地区（四）百里香酚产业运行情况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2019-2024年重点地区（五）百里香酚产业运行情况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2019-2024年重点地区（六）百里香酚产业运行情况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2019-2024年重点地区（七）百里香酚产业运行情况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中国百里香酚行业重点企业竞争力分析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百里香酚行业竞争格局分析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2019-2024年中国百里香酚行业集中度分析</w:t>
      </w:r>
      <w:r>
        <w:rPr>
          <w:rFonts w:hint="eastAsia"/>
        </w:rPr>
        <w:br/>
      </w:r>
      <w:r>
        <w:rPr>
          <w:rFonts w:hint="eastAsia"/>
        </w:rPr>
        <w:t>　　第二节 百里香酚国内外SWOT分析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2024-2030年中国百里香酚行业竞争格局预测分析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中国百里香酚行业投资策略分析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2019-2024年中国百里香酚行业投资环境分析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2019-2024年中国百里香酚行业投资收益分析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2019-2024年中国百里香酚行业产品投资方向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2024-2030年中国百里香酚行业投资收益预测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二、2024-2030年中国百里香酚行业工业总产值预测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三、2024-2030年中国百里香酚行业销售收入预测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四、2024-2030年中国百里香酚行业利润总额预测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五、2024-2030年中国百里香酚行业总资产预测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中国百里香酚行业投资风险分析</w:t>
      </w:r>
      <w:r>
        <w:rPr>
          <w:rFonts w:hint="eastAsia"/>
        </w:rPr>
        <w:br/>
      </w:r>
      <w:r>
        <w:rPr>
          <w:rFonts w:hint="eastAsia"/>
        </w:rPr>
        <w:t>　　第一节 中国百里香酚行业内部风险分析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中国百里香酚行业外部风险分析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百里香酚图片</w:t>
      </w:r>
      <w:r>
        <w:rPr>
          <w:rFonts w:hint="eastAsia"/>
        </w:rPr>
        <w:br/>
      </w:r>
      <w:r>
        <w:rPr>
          <w:rFonts w:hint="eastAsia"/>
        </w:rPr>
        <w:t>　　图表 百里香酚种类 分类</w:t>
      </w:r>
      <w:r>
        <w:rPr>
          <w:rFonts w:hint="eastAsia"/>
        </w:rPr>
        <w:br/>
      </w:r>
      <w:r>
        <w:rPr>
          <w:rFonts w:hint="eastAsia"/>
        </w:rPr>
        <w:t>　　图表 百里香酚用途 应用</w:t>
      </w:r>
      <w:r>
        <w:rPr>
          <w:rFonts w:hint="eastAsia"/>
        </w:rPr>
        <w:br/>
      </w:r>
      <w:r>
        <w:rPr>
          <w:rFonts w:hint="eastAsia"/>
        </w:rPr>
        <w:t>　　图表 百里香酚主要特点</w:t>
      </w:r>
      <w:r>
        <w:rPr>
          <w:rFonts w:hint="eastAsia"/>
        </w:rPr>
        <w:br/>
      </w:r>
      <w:r>
        <w:rPr>
          <w:rFonts w:hint="eastAsia"/>
        </w:rPr>
        <w:t>　　图表 百里香酚产业链分析</w:t>
      </w:r>
      <w:r>
        <w:rPr>
          <w:rFonts w:hint="eastAsia"/>
        </w:rPr>
        <w:br/>
      </w:r>
      <w:r>
        <w:rPr>
          <w:rFonts w:hint="eastAsia"/>
        </w:rPr>
        <w:t>　　图表 百里香酚政策分析</w:t>
      </w:r>
      <w:r>
        <w:rPr>
          <w:rFonts w:hint="eastAsia"/>
        </w:rPr>
        <w:br/>
      </w:r>
      <w:r>
        <w:rPr>
          <w:rFonts w:hint="eastAsia"/>
        </w:rPr>
        <w:t>　　图表 百里香酚技术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2019-2023年百里香酚行业市场容量分析</w:t>
      </w:r>
      <w:r>
        <w:rPr>
          <w:rFonts w:hint="eastAsia"/>
        </w:rPr>
        <w:br/>
      </w:r>
      <w:r>
        <w:rPr>
          <w:rFonts w:hint="eastAsia"/>
        </w:rPr>
        <w:t>　　图表 百里香酚生产现状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2019-2023年中国百里香酚行业产量及增长趋势</w:t>
      </w:r>
      <w:r>
        <w:rPr>
          <w:rFonts w:hint="eastAsia"/>
        </w:rPr>
        <w:br/>
      </w:r>
      <w:r>
        <w:rPr>
          <w:rFonts w:hint="eastAsia"/>
        </w:rPr>
        <w:t>　　图表 百里香酚行业动态</w:t>
      </w:r>
      <w:r>
        <w:rPr>
          <w:rFonts w:hint="eastAsia"/>
        </w:rPr>
        <w:br/>
      </w:r>
      <w:r>
        <w:rPr>
          <w:rFonts w:hint="eastAsia"/>
        </w:rPr>
        <w:t>　　图表 2019-2023年中国百里香酚市场需求量及增速统计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2023年中国百里香酚行业需求领域分布格局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2019-2023年中国百里香酚进口情况分析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2019-2023年中国百里香酚出口情况分析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2019-2023年中国百里香酚行业企业平均规模情况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2019-2023年中国百里香酚价格走势</w:t>
      </w:r>
      <w:r>
        <w:rPr>
          <w:rFonts w:hint="eastAsia"/>
        </w:rPr>
        <w:br/>
      </w:r>
      <w:r>
        <w:rPr>
          <w:rFonts w:hint="eastAsia"/>
        </w:rPr>
        <w:t>　　图表 2023年百里香酚成本和利润分析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**地区百里香酚市场规模及增长情况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**地区百里香酚行业市场需求情况</w:t>
      </w:r>
      <w:r>
        <w:rPr>
          <w:rFonts w:hint="eastAsia"/>
        </w:rPr>
        <w:br/>
      </w:r>
      <w:r>
        <w:rPr>
          <w:rFonts w:hint="eastAsia"/>
        </w:rPr>
        <w:t>　　图表 百里香酚品牌</w:t>
      </w:r>
      <w:r>
        <w:rPr>
          <w:rFonts w:hint="eastAsia"/>
        </w:rPr>
        <w:br/>
      </w:r>
      <w:r>
        <w:rPr>
          <w:rFonts w:hint="eastAsia"/>
        </w:rPr>
        <w:t>　　图表 百里香酚企业（一）概况</w:t>
      </w:r>
      <w:r>
        <w:rPr>
          <w:rFonts w:hint="eastAsia"/>
        </w:rPr>
        <w:br/>
      </w:r>
      <w:r>
        <w:rPr>
          <w:rFonts w:hint="eastAsia"/>
        </w:rPr>
        <w:t>　　图表 企业百里香酚型号 规格</w:t>
      </w:r>
      <w:r>
        <w:rPr>
          <w:rFonts w:hint="eastAsia"/>
        </w:rPr>
        <w:br/>
      </w:r>
      <w:r>
        <w:rPr>
          <w:rFonts w:hint="eastAsia"/>
        </w:rPr>
        <w:t>　　图表 百里香酚企业（一）经营分析</w:t>
      </w:r>
      <w:r>
        <w:rPr>
          <w:rFonts w:hint="eastAsia"/>
        </w:rPr>
        <w:br/>
      </w:r>
      <w:r>
        <w:rPr>
          <w:rFonts w:hint="eastAsia"/>
        </w:rPr>
        <w:t>　　图表 百里香酚企业（一）盈利能力情况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百里香酚上游现状</w:t>
      </w:r>
      <w:r>
        <w:rPr>
          <w:rFonts w:hint="eastAsia"/>
        </w:rPr>
        <w:br/>
      </w:r>
      <w:r>
        <w:rPr>
          <w:rFonts w:hint="eastAsia"/>
        </w:rPr>
        <w:t>　　图表 百里香酚下游调研</w:t>
      </w:r>
      <w:r>
        <w:rPr>
          <w:rFonts w:hint="eastAsia"/>
        </w:rPr>
        <w:br/>
      </w:r>
      <w:r>
        <w:rPr>
          <w:rFonts w:hint="eastAsia"/>
        </w:rPr>
        <w:t>　　图表 百里香酚企业（二）概况</w:t>
      </w:r>
      <w:r>
        <w:rPr>
          <w:rFonts w:hint="eastAsia"/>
        </w:rPr>
        <w:br/>
      </w:r>
      <w:r>
        <w:rPr>
          <w:rFonts w:hint="eastAsia"/>
        </w:rPr>
        <w:t>　　图表 企业百里香酚型号 规格</w:t>
      </w:r>
      <w:r>
        <w:rPr>
          <w:rFonts w:hint="eastAsia"/>
        </w:rPr>
        <w:br/>
      </w:r>
      <w:r>
        <w:rPr>
          <w:rFonts w:hint="eastAsia"/>
        </w:rPr>
        <w:t>　　图表 百里香酚企业（二）经营分析</w:t>
      </w:r>
      <w:r>
        <w:rPr>
          <w:rFonts w:hint="eastAsia"/>
        </w:rPr>
        <w:br/>
      </w:r>
      <w:r>
        <w:rPr>
          <w:rFonts w:hint="eastAsia"/>
        </w:rPr>
        <w:t>　　图表 百里香酚企业（二）盈利能力情况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百里香酚企业（二）偿债能力情况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百里香酚企业（二）运营能力情况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百里香酚企业（二）成长能力情况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百里香酚企业（三）概况</w:t>
      </w:r>
      <w:r>
        <w:rPr>
          <w:rFonts w:hint="eastAsia"/>
        </w:rPr>
        <w:br/>
      </w:r>
      <w:r>
        <w:rPr>
          <w:rFonts w:hint="eastAsia"/>
        </w:rPr>
        <w:t>　　图表 企业百里香酚型号 规格</w:t>
      </w:r>
      <w:r>
        <w:rPr>
          <w:rFonts w:hint="eastAsia"/>
        </w:rPr>
        <w:br/>
      </w:r>
      <w:r>
        <w:rPr>
          <w:rFonts w:hint="eastAsia"/>
        </w:rPr>
        <w:t>　　图表 百里香酚企业（三）经营分析</w:t>
      </w:r>
      <w:r>
        <w:rPr>
          <w:rFonts w:hint="eastAsia"/>
        </w:rPr>
        <w:br/>
      </w:r>
      <w:r>
        <w:rPr>
          <w:rFonts w:hint="eastAsia"/>
        </w:rPr>
        <w:t>　　图表 百里香酚企业（三）盈利能力情况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百里香酚企业（三）成长能力情况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百里香酚优势</w:t>
      </w:r>
      <w:r>
        <w:rPr>
          <w:rFonts w:hint="eastAsia"/>
        </w:rPr>
        <w:br/>
      </w:r>
      <w:r>
        <w:rPr>
          <w:rFonts w:hint="eastAsia"/>
        </w:rPr>
        <w:t>　　图表 百里香酚劣势</w:t>
      </w:r>
      <w:r>
        <w:rPr>
          <w:rFonts w:hint="eastAsia"/>
        </w:rPr>
        <w:br/>
      </w:r>
      <w:r>
        <w:rPr>
          <w:rFonts w:hint="eastAsia"/>
        </w:rPr>
        <w:t>　　图表 百里香酚机会</w:t>
      </w:r>
      <w:r>
        <w:rPr>
          <w:rFonts w:hint="eastAsia"/>
        </w:rPr>
        <w:br/>
      </w:r>
      <w:r>
        <w:rPr>
          <w:rFonts w:hint="eastAsia"/>
        </w:rPr>
        <w:t>　　图表 百里香酚威胁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2024-2030年中国百里香酚市场前景分析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2024-2030年中国百里香酚行业发展趋势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8740ace0f4e19" w:history="1">
        <w:r>
          <w:rPr>
            <w:rStyle w:val="Hyperlink"/>
          </w:rPr>
          <w:t>百里香酚市场深度调研及发展前景分析报告（2024-2030年）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8740ace0f4e19" w:history="1">
        <w:r>
          <w:rPr>
            <w:rStyle w:val="Hyperlink"/>
          </w:rPr>
          <w:t>https://www.20087.com/6/01/BaiLiXiangFenFaZhanQuShi.html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热点：百里酚和百里香酚的区别、百里香酚蓝、溴百里香酚蓝别名、百里香酚酞、对甲苯硫酚、百里香酚酞和酚酞区别、百里酚做什么用、百里香酚蓝和溴百里香酚蓝一样吗、百里香酚蓝别名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7e8befda42c3" w:history="1">
      <w:r>
        <w:rPr>
          <w:rStyle w:val="Hyperlink"/>
        </w:rPr>
        <w:t>百里香酚市场深度调研及发展前景分析报告（2024-2030年）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iLiXiangFenFaZhanQuShi.html" TargetMode="External" Id="R3568740ace0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iLiXiangFenFaZhanQuShi.html" TargetMode="External" Id="R3a327e8befda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2023-12-21T03:28:00Z</dcterms:created>
  <dcterms:modified xsi:type="dcterms:W3CDTF">2023-12-21T04:28:00Z</dcterms:modified>
  <dc:subject>百里香酚市场深度调研及发展前景分析报告（2024-2030年）</dc:subject>
  <dc:title>百里香酚市场深度调研及发展前景分析报告（2024-2030年）</dc:title>
  <cp:keywords>百里香酚市场深度调研及发展前景分析报告（2024-2030年）</cp:keywords>
  <dc:description>百里香酚市场深度调研及发展前景分析报告（2024-2030年）</dc:description>
</cp:coreProperties>
</file>