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8607cd02e4146" w:history="1">
              <w:r>
                <w:rPr>
                  <w:rStyle w:val="Hyperlink"/>
                </w:rPr>
                <w:t>2026-2032年中国聚丙烯酸行业现状与行业前景分析报告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8607cd02e4146" w:history="1">
              <w:r>
                <w:rPr>
                  <w:rStyle w:val="Hyperlink"/>
                </w:rPr>
                <w:t>2026-2032年中国聚丙烯酸行业现状与行业前景分析报告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8607cd02e4146" w:history="1">
                <w:r>
                  <w:rPr>
                    <w:rStyle w:val="Hyperlink"/>
                  </w:rPr>
                  <w:t>https://www.20087.com/6/01/JuBingXiSuanShiChangQianJingFenXi.html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聚丙烯酸（Polyacrylic Acid, PAA）是一种水溶性高分子聚合物，具备强吸水性、螯合能力与pH响应特性，广泛应用于水处理分散剂、洗涤助剂、个人护理增稠剂及高吸水性树脂（SAP）前驱体。当前工业级聚丙烯酸强调分子量分布窄、残余单体低及重金属达标；在冷却水系统中，PAA有效抑制碳酸钙与磷酸钙结垢。高端应用如锂电池粘结剂要求超高纯度与特定官能团修饰。然而，传统自由基聚合工艺能耗高；部分低端产品使用壬基酚聚氧乙烯醚类乳化剂，存在环境激素风险；生物降解性有限，引发微塑料担忧。</w:t>
      </w:r>
      <w:r>
        <w:rPr>
          <w:rFonts w:hint="eastAsia"/>
        </w:rPr>
        <w:br/>
      </w:r>
      <w:r>
        <w:rPr>
          <w:rFonts w:hint="eastAsia"/>
        </w:rPr>
        <w:t>　　未来，聚丙烯酸将向生物基单体、可控聚合与闭环回收突破。以生物发酵丙烯酸替代石油路线；RAFT或ATRP活性聚合精准调控链结构与功能端基。开发可完全生物降解的聚丙烯酸衍生物，如与乳酸共聚；废水处理厂中PAA回收再浓缩技术减少排放。在应用端，智能响应型PAA用于靶向药物递送；固态电池中作为界面稳定粘结剂。同时，OECD 301系列测试强化生物降解认证；REACH法规限制有害助剂使用。随着绿色化学与高性能材料需求上升，聚丙烯酸将从通用高分子升级为可设计、可降解、高附加值的功能聚合物平台。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8607cd02e4146" w:history="1">
        <w:r>
          <w:rPr>
            <w:rStyle w:val="Hyperlink"/>
          </w:rPr>
          <w:t>2026-2032年中国聚丙烯酸行业现状与行业前景分析报告</w:t>
        </w:r>
      </w:hyperlink>
      <w:r>
        <w:rPr>
          <w:rFonts w:hint="eastAsia"/>
        </w:rPr>
        <w:t>》从市场规模、需求变化及价格动态等维度，系统解析了聚丙烯酸行业的现状与发展趋势。报告深入分析了聚丙烯酸产业链各环节，科学预测了市场前景与技术发展方向，同时聚焦聚丙烯酸细分市场特点及重点企业的经营表现，揭示了聚丙烯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中国不同产品类型聚丙烯酸增长趋势2021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卡波姆940</w:t>
      </w:r>
      <w:r>
        <w:rPr>
          <w:rFonts w:hint="eastAsia"/>
        </w:rPr>
        <w:br/>
      </w:r>
      <w:r>
        <w:rPr>
          <w:rFonts w:hint="eastAsia"/>
        </w:rPr>
        <w:t>　　　　1.2.3 卡波姆980</w:t>
      </w:r>
      <w:r>
        <w:rPr>
          <w:rFonts w:hint="eastAsia"/>
        </w:rPr>
        <w:br/>
      </w:r>
      <w:r>
        <w:rPr>
          <w:rFonts w:hint="eastAsia"/>
        </w:rPr>
        <w:t>　　　　1.2.4 卡波姆676</w:t>
      </w:r>
      <w:r>
        <w:rPr>
          <w:rFonts w:hint="eastAsia"/>
        </w:rPr>
        <w:br/>
      </w:r>
      <w:r>
        <w:rPr>
          <w:rFonts w:hint="eastAsia"/>
        </w:rPr>
        <w:t>　　　　1.2.5 卡波姆U20</w:t>
      </w:r>
      <w:r>
        <w:rPr>
          <w:rFonts w:hint="eastAsia"/>
        </w:rPr>
        <w:br/>
      </w:r>
      <w:r>
        <w:rPr>
          <w:rFonts w:hint="eastAsia"/>
        </w:rPr>
        <w:t>　　　　1.2.6 卡波姆U21</w:t>
      </w:r>
      <w:r>
        <w:rPr>
          <w:rFonts w:hint="eastAsia"/>
        </w:rPr>
        <w:br/>
      </w:r>
      <w:r>
        <w:rPr>
          <w:rFonts w:hint="eastAsia"/>
        </w:rPr>
        <w:t>　　　　1.2.7 卡波姆SF-1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从不同应用，聚丙烯酸主要包括如下几个方面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中国不同应用聚丙烯酸增长趋势2021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个人护理和化妆品行业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中国聚丙烯酸发展现状及未来趋势（2021-2032）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中国市场聚丙烯酸收入及增长率（2021-2032）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中国市场聚丙烯酸销量及增长率（2021-2032）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中国市场主要聚丙烯酸厂商分析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中国市场主要厂商聚丙烯酸销量及市场占有率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中国市场主要厂商聚丙烯酸销量（2021-2026）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中国市场主要厂商聚丙烯酸销量市场份额（2021-2026）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中国市场主要厂商聚丙烯酸收入及市场占有率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中国市场主要厂商聚丙烯酸收入（2021-2026）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中国市场主要厂商聚丙烯酸收入市场份额（2021-2026）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2025年中国市场主要厂商聚丙烯酸收入排名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中国市场主要厂商聚丙烯酸价格（2021-2026）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中国市场主要厂商聚丙烯酸总部及产地分布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中国市场主要厂商成立时间及聚丙烯酸商业化日期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中国市场主要厂商聚丙烯酸产品类型及应用</w:t>
      </w:r>
      <w:r>
        <w:rPr>
          <w:rFonts w:hint="eastAsia"/>
        </w:rPr>
        <w:br/>
      </w:r>
      <w:r>
        <w:rPr>
          <w:rFonts w:hint="eastAsia"/>
        </w:rPr>
        <w:t>　　2.7 聚丙烯酸行业集中度、竞争程度分析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聚丙烯酸行业集中度分析：2025年中国Top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中国市场聚丙烯酸第一梯队、第二梯队和第三梯队厂商（品牌）及2025年市场份额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不同产品类型聚丙烯酸分析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中国市场不同产品类型聚丙烯酸销量（2021-2032）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中国市场不同产品类型聚丙烯酸销量及市场份额（2021-2026）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中国市场不同产品类型聚丙烯酸销量预测（2027-2032）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中国市场不同产品类型聚丙烯酸规模（2021-2032）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中国市场不同产品类型聚丙烯酸规模及市场份额（2021-2026）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中国市场不同产品类型聚丙烯酸规模预测（2027-2032）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中国市场不同产品类型聚丙烯酸价格走势（2021-2032）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不同应用聚丙烯酸分析</w:t>
      </w:r>
      <w:r>
        <w:rPr>
          <w:rFonts w:hint="eastAsia"/>
        </w:rPr>
        <w:br/>
      </w:r>
      <w:r>
        <w:rPr>
          <w:rFonts w:hint="eastAsia"/>
        </w:rPr>
        <w:t>　　5.1 中国市场不同应用聚丙烯酸销量（2021-2032）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中国市场不同应用聚丙烯酸销量及市场份额（2021-2026）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中国市场不同应用聚丙烯酸销量预测（2027-2032）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中国市场不同应用聚丙烯酸规模（2021-2032）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中国市场不同应用聚丙烯酸规模及市场份额（2021-2026）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中国市场不同应用聚丙烯酸规模预测（2027-2032）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中国市场不同应用聚丙烯酸价格走势（2021-2032）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聚丙烯酸行业发展分析---发展趋势</w:t>
      </w:r>
      <w:r>
        <w:rPr>
          <w:rFonts w:hint="eastAsia"/>
        </w:rPr>
        <w:br/>
      </w:r>
      <w:r>
        <w:rPr>
          <w:rFonts w:hint="eastAsia"/>
        </w:rPr>
        <w:t>　　6.2 聚丙烯酸行业发展分析---厂商壁垒</w:t>
      </w:r>
      <w:r>
        <w:rPr>
          <w:rFonts w:hint="eastAsia"/>
        </w:rPr>
        <w:br/>
      </w:r>
      <w:r>
        <w:rPr>
          <w:rFonts w:hint="eastAsia"/>
        </w:rPr>
        <w:t>　　6.3 聚丙烯酸行业发展分析---驱动因素</w:t>
      </w:r>
      <w:r>
        <w:rPr>
          <w:rFonts w:hint="eastAsia"/>
        </w:rPr>
        <w:br/>
      </w:r>
      <w:r>
        <w:rPr>
          <w:rFonts w:hint="eastAsia"/>
        </w:rPr>
        <w:t>　　6.4 聚丙烯酸行业发展分析---制约因素</w:t>
      </w:r>
      <w:r>
        <w:rPr>
          <w:rFonts w:hint="eastAsia"/>
        </w:rPr>
        <w:br/>
      </w:r>
      <w:r>
        <w:rPr>
          <w:rFonts w:hint="eastAsia"/>
        </w:rPr>
        <w:t>　　6.5 聚丙烯酸中国企业SWOT分析</w:t>
      </w:r>
      <w:r>
        <w:rPr>
          <w:rFonts w:hint="eastAsia"/>
        </w:rPr>
        <w:br/>
      </w:r>
      <w:r>
        <w:rPr>
          <w:rFonts w:hint="eastAsia"/>
        </w:rPr>
        <w:t>　　6.6 聚丙烯酸行业发展分析---行业政策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聚丙烯酸行业产业链简介</w:t>
      </w:r>
      <w:r>
        <w:rPr>
          <w:rFonts w:hint="eastAsia"/>
        </w:rPr>
        <w:br/>
      </w:r>
      <w:r>
        <w:rPr>
          <w:rFonts w:hint="eastAsia"/>
        </w:rPr>
        <w:t>　　7.2 聚丙烯酸产业链分析-上游</w:t>
      </w:r>
      <w:r>
        <w:rPr>
          <w:rFonts w:hint="eastAsia"/>
        </w:rPr>
        <w:br/>
      </w:r>
      <w:r>
        <w:rPr>
          <w:rFonts w:hint="eastAsia"/>
        </w:rPr>
        <w:t>　　7.3 聚丙烯酸产业链分析-中游</w:t>
      </w:r>
      <w:r>
        <w:rPr>
          <w:rFonts w:hint="eastAsia"/>
        </w:rPr>
        <w:br/>
      </w:r>
      <w:r>
        <w:rPr>
          <w:rFonts w:hint="eastAsia"/>
        </w:rPr>
        <w:t>　　7.4 聚丙烯酸产业链分析-下游</w:t>
      </w:r>
      <w:r>
        <w:rPr>
          <w:rFonts w:hint="eastAsia"/>
        </w:rPr>
        <w:br/>
      </w:r>
      <w:r>
        <w:rPr>
          <w:rFonts w:hint="eastAsia"/>
        </w:rPr>
        <w:t>　　7.5 聚丙烯酸行业采购模式</w:t>
      </w:r>
      <w:r>
        <w:rPr>
          <w:rFonts w:hint="eastAsia"/>
        </w:rPr>
        <w:br/>
      </w:r>
      <w:r>
        <w:rPr>
          <w:rFonts w:hint="eastAsia"/>
        </w:rPr>
        <w:t>　　7.6 聚丙烯酸行业生产模式</w:t>
      </w:r>
      <w:r>
        <w:rPr>
          <w:rFonts w:hint="eastAsia"/>
        </w:rPr>
        <w:br/>
      </w:r>
      <w:r>
        <w:rPr>
          <w:rFonts w:hint="eastAsia"/>
        </w:rPr>
        <w:t>　　7.7 聚丙烯酸行业销售模式及销售渠道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中国本土聚丙烯酸产能、产量分析</w:t>
      </w:r>
      <w:r>
        <w:rPr>
          <w:rFonts w:hint="eastAsia"/>
        </w:rPr>
        <w:br/>
      </w:r>
      <w:r>
        <w:rPr>
          <w:rFonts w:hint="eastAsia"/>
        </w:rPr>
        <w:t>　　8.1 中国聚丙烯酸供需现状及预测（2021-2032）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中国聚丙烯酸产能、产量、产能利用率及发展趋势（2021-2032）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中国聚丙烯酸产量、市场需求量及发展趋势（2021-2032）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中国聚丙烯酸进出口分析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中国市场聚丙烯酸主要进口来源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中国市场聚丙烯酸主要出口目的地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不同产品类型聚丙烯酸市场规模2021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不同应用聚丙烯酸市场规模2021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中国市场主要厂商聚丙烯酸销量（2021-2026）&amp;（吨）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中国市场主要厂商聚丙烯酸销量市场份额（2021-2026）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中国市场主要厂商聚丙烯酸收入（2021-2026）&amp;（万元）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中国市场主要厂商聚丙烯酸收入份额（2021-2026）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2025年中国主要生产商聚丙烯酸收入排名（万元）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中国市场主要厂商聚丙烯酸价格（2021-2026）&amp;（元/吨）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中国市场主要厂商聚丙烯酸总部及产地分布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中国市场主要厂商成立时间及聚丙烯酸商业化日期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中国市场主要厂商聚丙烯酸产品类型及应用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2025年中国市场聚丙烯酸主要厂商市场地位（第一梯队、第二梯队和第三梯队）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聚丙烯酸市场投资、并购等现状分析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聚丙烯酸销量（吨）、收入（万元）、价格（元/吨）及毛利率（2021-2026）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聚丙烯酸销量（吨）、收入（万元）、价格（元/吨）及毛利率（2021-2026）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聚丙烯酸销量（吨）、收入（万元）、价格（元/吨）及毛利率（2021-2026）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聚丙烯酸销量（吨）、收入（万元）、价格（元/吨）及毛利率（2021-2026）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聚丙烯酸销量（吨）、收入（万元）、价格（元/吨）及毛利率（2021-2026）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聚丙烯酸销量（吨）、收入（万元）、价格（元/吨）及毛利率（2021-2026）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聚丙烯酸销量（吨）、收入（万元）、价格（元/吨）及毛利率（2021-2026）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聚丙烯酸销量（吨）、收入（万元）、价格（元/吨）及毛利率（2021-2026）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聚丙烯酸销量（吨）、收入（万元）、价格（元/吨）及毛利率（2021-2026）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聚丙烯酸销量（吨）、收入（万元）、价格（元/吨）及毛利率（2021-2026）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聚丙烯酸生产基地、总部、竞争对手及市场地位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聚丙烯酸销量（吨）、收入（万元）、价格（元/吨）及毛利率（2021-2026）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中国市场不同产品类型聚丙烯酸销量（2021-2026）&amp;（吨）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中国市场不同产品类型聚丙烯酸销量市场份额（2021-2026）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中国市场不同产品类型聚丙烯酸销量预测（2027-2032）&amp;（吨）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中国市场不同产品类型聚丙烯酸销量市场份额预测（2027-2032）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中国市场不同产品类型聚丙烯酸规模（2021-2026）&amp;（万元）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中国市场不同产品类型聚丙烯酸规模市场份额（2021-2026）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中国市场不同产品类型聚丙烯酸规模预测（2027-2032）&amp;（万元）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中国市场不同产品类型聚丙烯酸规模市场份额预测（2027-2032）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中国市场不同应用聚丙烯酸销量（2021-2026）&amp;（吨）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中国市场不同应用聚丙烯酸销量市场份额（2021-2026）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中国市场不同应用聚丙烯酸销量预测（2027-2032）&amp;（吨）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中国市场不同应用聚丙烯酸销量市场份额预测（2027-2032）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中国市场不同应用聚丙烯酸规模（2021-2026）&amp;（万元）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中国市场不同应用聚丙烯酸规模市场份额（2021-2026）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中国市场不同应用聚丙烯酸规模预测（2027-2032）&amp;（万元）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中国市场不同应用聚丙烯酸规模市场份额预测（2027-2032）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聚丙烯酸行业发展分析---发展趋势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聚丙烯酸行业发展分析---厂商壁垒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聚丙烯酸行业发展分析---驱动因素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聚丙烯酸行业发展分析---制约因素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聚丙烯酸行业相关重点政策一览</w:t>
      </w:r>
      <w:r>
        <w:rPr>
          <w:rFonts w:hint="eastAsia"/>
        </w:rPr>
        <w:br/>
      </w:r>
      <w:r>
        <w:rPr>
          <w:rFonts w:hint="eastAsia"/>
        </w:rPr>
        <w:t>　　表 90： 聚丙烯酸行业供应链分析</w:t>
      </w:r>
      <w:r>
        <w:rPr>
          <w:rFonts w:hint="eastAsia"/>
        </w:rPr>
        <w:br/>
      </w:r>
      <w:r>
        <w:rPr>
          <w:rFonts w:hint="eastAsia"/>
        </w:rPr>
        <w:t>　　表 91： 聚丙烯酸上游原料供应商</w:t>
      </w:r>
      <w:r>
        <w:rPr>
          <w:rFonts w:hint="eastAsia"/>
        </w:rPr>
        <w:br/>
      </w:r>
      <w:r>
        <w:rPr>
          <w:rFonts w:hint="eastAsia"/>
        </w:rPr>
        <w:t>　　表 92： 聚丙烯酸行业主要下游客户</w:t>
      </w:r>
      <w:r>
        <w:rPr>
          <w:rFonts w:hint="eastAsia"/>
        </w:rPr>
        <w:br/>
      </w:r>
      <w:r>
        <w:rPr>
          <w:rFonts w:hint="eastAsia"/>
        </w:rPr>
        <w:t>　　表 93： 聚丙烯酸典型经销商</w:t>
      </w:r>
      <w:r>
        <w:rPr>
          <w:rFonts w:hint="eastAsia"/>
        </w:rPr>
        <w:br/>
      </w:r>
      <w:r>
        <w:rPr>
          <w:rFonts w:hint="eastAsia"/>
        </w:rPr>
        <w:t>　　表 94： 中国聚丙烯酸产量、销量、进口量及出口量（2021-2026）&amp;（吨）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中国聚丙烯酸产量、销量、进口量及出口量预测（2027-2032）&amp;（吨）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中国市场聚丙烯酸主要进口来源</w:t>
      </w:r>
      <w:r>
        <w:rPr>
          <w:rFonts w:hint="eastAsia"/>
        </w:rPr>
        <w:br/>
      </w:r>
      <w:r>
        <w:rPr>
          <w:rFonts w:hint="eastAsia"/>
        </w:rPr>
        <w:t>　　表 97： 中国市场聚丙烯酸主要出口目的地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中国不同产品类型聚丙烯酸市场规模市场份额2025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卡波姆940产品图片</w:t>
      </w:r>
      <w:r>
        <w:rPr>
          <w:rFonts w:hint="eastAsia"/>
        </w:rPr>
        <w:br/>
      </w:r>
      <w:r>
        <w:rPr>
          <w:rFonts w:hint="eastAsia"/>
        </w:rPr>
        <w:t>　　图 4： 卡波姆980产品图片</w:t>
      </w:r>
      <w:r>
        <w:rPr>
          <w:rFonts w:hint="eastAsia"/>
        </w:rPr>
        <w:br/>
      </w:r>
      <w:r>
        <w:rPr>
          <w:rFonts w:hint="eastAsia"/>
        </w:rPr>
        <w:t>　　图 5： 卡波姆676产品图片</w:t>
      </w:r>
      <w:r>
        <w:rPr>
          <w:rFonts w:hint="eastAsia"/>
        </w:rPr>
        <w:br/>
      </w:r>
      <w:r>
        <w:rPr>
          <w:rFonts w:hint="eastAsia"/>
        </w:rPr>
        <w:t>　　图 6： 卡波姆U20产品图片</w:t>
      </w:r>
      <w:r>
        <w:rPr>
          <w:rFonts w:hint="eastAsia"/>
        </w:rPr>
        <w:br/>
      </w:r>
      <w:r>
        <w:rPr>
          <w:rFonts w:hint="eastAsia"/>
        </w:rPr>
        <w:t>　　图 7： 卡波姆U21产品图片</w:t>
      </w:r>
      <w:r>
        <w:rPr>
          <w:rFonts w:hint="eastAsia"/>
        </w:rPr>
        <w:br/>
      </w:r>
      <w:r>
        <w:rPr>
          <w:rFonts w:hint="eastAsia"/>
        </w:rPr>
        <w:t>　　图 8： 卡波姆SF-1产品图片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中国不同应用聚丙烯酸市场份额2025 &amp; 2032</w:t>
      </w:r>
      <w:r>
        <w:rPr>
          <w:rFonts w:hint="eastAsia"/>
        </w:rPr>
        <w:br/>
      </w:r>
      <w:r>
        <w:rPr>
          <w:rFonts w:hint="eastAsia"/>
        </w:rPr>
        <w:t>　　图 11： 个人护理和化妆品行业</w:t>
      </w:r>
      <w:r>
        <w:rPr>
          <w:rFonts w:hint="eastAsia"/>
        </w:rPr>
        <w:br/>
      </w:r>
      <w:r>
        <w:rPr>
          <w:rFonts w:hint="eastAsia"/>
        </w:rPr>
        <w:t>　　图 12： 制药业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中国市场聚丙烯酸市场规模，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中国市场聚丙烯酸收入及增长率（2021-2032）&amp;（万元）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中国市场聚丙烯酸销量及增长率（2021-2032）&amp;（吨）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2025年中国市场主要厂商聚丙烯酸销量市场份额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2025年中国市场主要厂商聚丙烯酸收入市场份额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2025年中国市场前五大厂商聚丙烯酸市场份额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2025年中国市场聚丙烯酸第一梯队、第二梯队和第三梯队厂商（品牌）及市场份额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中国市场不同产品类型聚丙烯酸价格走势（2021-2032）&amp;（元/吨）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中国市场不同应用聚丙烯酸价格走势（2021-2032）&amp;（元/吨）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聚丙烯酸中国企业SWOT分析</w:t>
      </w:r>
      <w:r>
        <w:rPr>
          <w:rFonts w:hint="eastAsia"/>
        </w:rPr>
        <w:br/>
      </w:r>
      <w:r>
        <w:rPr>
          <w:rFonts w:hint="eastAsia"/>
        </w:rPr>
        <w:t>　　图 24： 聚丙烯酸产业链</w:t>
      </w:r>
      <w:r>
        <w:rPr>
          <w:rFonts w:hint="eastAsia"/>
        </w:rPr>
        <w:br/>
      </w:r>
      <w:r>
        <w:rPr>
          <w:rFonts w:hint="eastAsia"/>
        </w:rPr>
        <w:t>　　图 25： 聚丙烯酸行业采购模式分析</w:t>
      </w:r>
      <w:r>
        <w:rPr>
          <w:rFonts w:hint="eastAsia"/>
        </w:rPr>
        <w:br/>
      </w:r>
      <w:r>
        <w:rPr>
          <w:rFonts w:hint="eastAsia"/>
        </w:rPr>
        <w:t>　　图 26： 聚丙烯酸行业生产模式分析</w:t>
      </w:r>
      <w:r>
        <w:rPr>
          <w:rFonts w:hint="eastAsia"/>
        </w:rPr>
        <w:br/>
      </w:r>
      <w:r>
        <w:rPr>
          <w:rFonts w:hint="eastAsia"/>
        </w:rPr>
        <w:t>　　图 27： 聚丙烯酸行业销售模式分析</w:t>
      </w:r>
      <w:r>
        <w:rPr>
          <w:rFonts w:hint="eastAsia"/>
        </w:rPr>
        <w:br/>
      </w:r>
      <w:r>
        <w:rPr>
          <w:rFonts w:hint="eastAsia"/>
        </w:rPr>
        <w:t>　　图 28： 中国聚丙烯酸产能、产量、产能利用率及发展趋势（2021-2032）&amp;（吨）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中国聚丙烯酸产量、市场需求量及发展趋势（2021-2032）&amp;（吨）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8607cd02e4146" w:history="1">
        <w:r>
          <w:rPr>
            <w:rStyle w:val="Hyperlink"/>
          </w:rPr>
          <w:t>2026-2032年中国聚丙烯酸行业现状与行业前景分析报告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8607cd02e4146" w:history="1">
        <w:r>
          <w:rPr>
            <w:rStyle w:val="Hyperlink"/>
          </w:rPr>
          <w:t>https://www.20087.com/6/01/JuBingXiSuanShiChangQianJingFenXi.html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热点：聚丙烯酸钠几级致癌、聚丙烯酸胺、聚丙烯酸的化学性质、聚丙烯酸酯、羧甲基纤维素钠、聚丙烯酸钠对人体有害吗、edta二钠、聚丙烯酸树脂、聚丙烯酸树脂3号怎么成膜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6550753e14a15" w:history="1">
      <w:r>
        <w:rPr>
          <w:rStyle w:val="Hyperlink"/>
        </w:rPr>
        <w:t>2026-2032年中国聚丙烯酸行业现状与行业前景分析报告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uBingXiSuanShiChangQianJingFenXi.html" TargetMode="External" Id="R5678607cd02e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uBingXiSuanShiChangQianJingFenXi.html" TargetMode="External" Id="R42e6550753e1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2025-12-01T03:50:51Z</dcterms:created>
  <dcterms:modified xsi:type="dcterms:W3CDTF">2025-12-01T04:50:51Z</dcterms:modified>
  <dc:subject>2026-2032年中国聚丙烯酸行业现状与行业前景分析报告</dc:subject>
  <dc:title>2026-2032年中国聚丙烯酸行业现状与行业前景分析报告</dc:title>
  <cp:keywords>2026-2032年中国聚丙烯酸行业现状与行业前景分析报告</cp:keywords>
  <dc:description>2026-2032年中国聚丙烯酸行业现状与行业前景分析报告</dc:description>
</cp:coreProperties>
</file>