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0ae1a70d945d6" w:history="1">
              <w:r>
                <w:rPr>
                  <w:rStyle w:val="Hyperlink"/>
                </w:rPr>
                <w:t>全球与中国聚苯并咪唑行业调研及市场前景报告（2026-2032年）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0ae1a70d945d6" w:history="1">
              <w:r>
                <w:rPr>
                  <w:rStyle w:val="Hyperlink"/>
                </w:rPr>
                <w:t>全球与中国聚苯并咪唑行业调研及市场前景报告（2026-2032年）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0ae1a70d945d6" w:history="1">
                <w:r>
                  <w:rPr>
                    <w:rStyle w:val="Hyperlink"/>
                  </w:rPr>
                  <w:t>https://www.20087.com/6/91/JuBenBingMiZuoXianZhuangYuQianJingFenXi.html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并咪唑（PBI）是一种高性能芳香族杂环聚合物，以卓越的热稳定性（长期使用温度达315℃以上）、阻燃性（极限氧指数&gt;50%）、化学惰性及机械强度，被广泛应用于航空航天隔热织物、消防服、燃料电池质子交换膜及高温过滤材料。当前PBI纤维及薄膜主要通过溶液纺丝或流延成膜制得，生产过程涉及高沸点溶剂（如DMAc）和严格工艺控制。在特种防护与清洁能源需求驱动下，PBI作为不可燃、无熔滴的高端材料持续获得关注。然而，PBI原料成本高昂、加工难度大（难溶难熔），且染色性与抗紫外线性能较差，限制其在民用领域的规模化应用。</w:t>
      </w:r>
      <w:r>
        <w:rPr>
          <w:rFonts w:hint="eastAsia"/>
        </w:rPr>
        <w:br/>
      </w:r>
      <w:r>
        <w:rPr>
          <w:rFonts w:hint="eastAsia"/>
        </w:rPr>
        <w:t>　　未来，聚苯并咪唑将向功能复合、绿色制备与新兴能源应用方向深化。一方面，通过共聚改性或纳米填料（如石墨烯、MOFs）复合，可赋予PBI导电、质子传导或气体选择性分离能力，拓展其在固态电池与碳捕集中的用途；另一方面，开发低毒溶剂体系或熔融加工助剂将降低制造门槛。在循环经济框架下，PBI废料的化学解聚与单体回收技术正加速研发。此外，PBI基自支撑膜在高温质子交换膜燃料电池（HT-PEMFC）中展现出替代传统Nafion的潜力。长远看，聚苯并咪唑将从 niche 高温材料升级为支撑极端环境防护、氢能经济与先进分离技术的战略性高分子平台。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0ae1a70d945d6" w:history="1">
        <w:r>
          <w:rPr>
            <w:rStyle w:val="Hyperlink"/>
          </w:rPr>
          <w:t>全球与中国聚苯并咪唑行业调研及市场前景报告（2026-2032年）</w:t>
        </w:r>
      </w:hyperlink>
      <w:r>
        <w:rPr>
          <w:rFonts w:hint="eastAsia"/>
        </w:rPr>
        <w:t>》基于权威机构和相关协会的详实数据资料，系统分析了聚苯并咪唑行业的市场规模、竞争格局及技术发展现状，并对聚苯并咪唑未来趋势作出科学预测。报告梳理了聚苯并咪唑产业链结构、消费需求变化和价格波动情况，重点评估了聚苯并咪唑重点企业的市场表现与竞争态势，同时客观分析了聚苯并咪唑技术创新方向、市场机遇及潜在风险。通过翔实的数据支持和直观的图表展示，为相关企业及投资者提供了可靠的决策参考，帮助把握聚苯并咪唑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按产品类型细分，全球聚苯并咪唑市场规模2021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按应用细分，全球聚苯并咪唑市场规模2021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石油/化工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　　1.4.6 隔膜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聚苯并咪唑行业发展总体概况</w:t>
      </w:r>
      <w:r>
        <w:rPr>
          <w:rFonts w:hint="eastAsia"/>
        </w:rPr>
        <w:br/>
      </w:r>
      <w:r>
        <w:rPr>
          <w:rFonts w:hint="eastAsia"/>
        </w:rPr>
        <w:t>　　　　1.5.2 聚苯并咪唑行业发展主要特点</w:t>
      </w:r>
      <w:r>
        <w:rPr>
          <w:rFonts w:hint="eastAsia"/>
        </w:rPr>
        <w:br/>
      </w:r>
      <w:r>
        <w:rPr>
          <w:rFonts w:hint="eastAsia"/>
        </w:rPr>
        <w:t>　　　　1.5.3 聚苯并咪唑行业发展影响因素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聚苯并咪唑有利因素</w:t>
      </w:r>
      <w:r>
        <w:rPr>
          <w:rFonts w:hint="eastAsia"/>
        </w:rPr>
        <w:br/>
      </w:r>
      <w:r>
        <w:rPr>
          <w:rFonts w:hint="eastAsia"/>
        </w:rPr>
        <w:t>　　　　1.5.3 .2 聚苯并咪唑不利因素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全球市场，近三年聚苯并咪唑主要企业占有率及排名（按销量）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聚苯并咪唑主要企业在国际市场占有率（按销量，2023-2026）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2025年聚苯并咪唑主要企业在国际市场排名（按销量）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全球市场主要企业聚苯并咪唑销量（2023-2026）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全球市场，近三年聚苯并咪唑主要企业占有率及排名（按收入）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聚苯并咪唑主要企业在国际市场占有率（按收入，2023-2026）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2025年聚苯并咪唑主要企业在国际市场排名（按收入）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全球市场主要企业聚苯并咪唑销售收入（2023-2026）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全球市场主要企业聚苯并咪唑销售价格（2023-2026）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中国市场，近三年聚苯并咪唑主要企业占有率及排名（按销量）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聚苯并咪唑主要企业在中国市场占有率（按销量，2023-2026）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2025年聚苯并咪唑主要企业在中国市场排名（按销量）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中国市场主要企业聚苯并咪唑销量（2023-2026）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中国市场，近三年聚苯并咪唑主要企业占有率及排名（按收入）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聚苯并咪唑主要企业在中国市场占有率（按收入，2023-2026）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2025年聚苯并咪唑主要企业在中国市场排名（按收入）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中国市场主要企业聚苯并咪唑销售收入（2023-2026）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全球主要厂商聚苯并咪唑总部及产地分布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全球主要厂商成立时间及聚苯并咪唑商业化日期</w:t>
      </w:r>
      <w:r>
        <w:rPr>
          <w:rFonts w:hint="eastAsia"/>
        </w:rPr>
        <w:br/>
      </w:r>
      <w:r>
        <w:rPr>
          <w:rFonts w:hint="eastAsia"/>
        </w:rPr>
        <w:t>　　2.8 全球主要厂商聚苯并咪唑产品类型及应用</w:t>
      </w:r>
      <w:r>
        <w:rPr>
          <w:rFonts w:hint="eastAsia"/>
        </w:rPr>
        <w:br/>
      </w:r>
      <w:r>
        <w:rPr>
          <w:rFonts w:hint="eastAsia"/>
        </w:rPr>
        <w:t>　　2.9 聚苯并咪唑行业集中度、竞争程度分析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聚苯并咪唑行业集中度分析：2025年全球Top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全球聚苯并咪唑第一梯队、第二梯队和第三梯队生产商（品牌）及市场份额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全球聚苯并咪唑总体规模分析</w:t>
      </w:r>
      <w:r>
        <w:rPr>
          <w:rFonts w:hint="eastAsia"/>
        </w:rPr>
        <w:br/>
      </w:r>
      <w:r>
        <w:rPr>
          <w:rFonts w:hint="eastAsia"/>
        </w:rPr>
        <w:t>　　3.1 全球聚苯并咪唑供需现状及预测（2021-2032）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全球聚苯并咪唑产能、产量、产能利用率及发展趋势（2021-2032）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全球聚苯并咪唑产量、需求量及发展趋势（2021-2032）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全球主要地区聚苯并咪唑产量及发展趋势（2021-2032）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全球主要地区聚苯并咪唑产量（2021-2026）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全球主要地区聚苯并咪唑产量（2027-2032）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全球主要地区聚苯并咪唑产量市场份额（2021-2032）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中国聚苯并咪唑供需现状及预测（2021-2032）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中国聚苯并咪唑产能、产量、产能利用率及发展趋势（2021-2032）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中国聚苯并咪唑产量、市场需求量及发展趋势（2021-2032）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中国市场聚苯并咪唑进出口（2021-2032）</w:t>
      </w:r>
      <w:r>
        <w:rPr>
          <w:rFonts w:hint="eastAsia"/>
        </w:rPr>
        <w:br/>
      </w:r>
      <w:r>
        <w:rPr>
          <w:rFonts w:hint="eastAsia"/>
        </w:rPr>
        <w:t>　　3.4 全球聚苯并咪唑销量及销售额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全球市场聚苯并咪唑销售额（2021-2032）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全球市场聚苯并咪唑销量（2021-2032）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全球市场聚苯并咪唑价格趋势（2021-2032）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全球聚苯并咪唑主要地区分析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全球主要地区聚苯并咪唑市场规模分析：2021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全球主要地区聚苯并咪唑销售收入及市场份额（2021-2026）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全球主要地区聚苯并咪唑销售收入预测（2027-2032）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全球主要地区聚苯并咪唑销量分析：2021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全球主要地区聚苯并咪唑销量及市场份额（2021-2026）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全球主要地区聚苯并咪唑销量及市场份额预测（2027-2032）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北美市场聚苯并咪唑销量、收入及增长率（2021-2032）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欧洲市场聚苯并咪唑销量、收入及增长率（2021-2032）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中国市场聚苯并咪唑销量、收入及增长率（2021-2032）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日本市场聚苯并咪唑销量、收入及增长率（2021-2032）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东南亚市场聚苯并咪唑销量、收入及增长率（2021-2032）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印度市场聚苯并咪唑销量、收入及增长率（2021-2032）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南美市场聚苯并咪唑销量、收入及增长率（2021-2032）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中东市场聚苯并咪唑销量、收入及增长率（2021-2032）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聚苯并咪唑销量、收入、价格及毛利率（2021-2026）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聚苯并咪唑销量、收入、价格及毛利率（2021-2026）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聚苯并咪唑销量、收入、价格及毛利率（2021-2026）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不同产品类型聚苯并咪唑分析</w:t>
      </w:r>
      <w:r>
        <w:rPr>
          <w:rFonts w:hint="eastAsia"/>
        </w:rPr>
        <w:br/>
      </w:r>
      <w:r>
        <w:rPr>
          <w:rFonts w:hint="eastAsia"/>
        </w:rPr>
        <w:t>　　6.1 全球不同产品类型聚苯并咪唑销量（2021-2032）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全球不同产品类型聚苯并咪唑销量及市场份额（2021-2026）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全球不同产品类型聚苯并咪唑销量预测（2027-2032）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全球不同产品类型聚苯并咪唑收入（2021-2032）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全球不同产品类型聚苯并咪唑收入及市场份额（2021-2026）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全球不同产品类型聚苯并咪唑收入预测（2027-2032）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全球不同产品类型聚苯并咪唑价格走势（2021-2032）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中国不同产品类型聚苯并咪唑销量（2021-2032）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中国不同产品类型聚苯并咪唑销量及市场份额（2021-2026）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中国不同产品类型聚苯并咪唑销量预测（2027-2032）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中国不同产品类型聚苯并咪唑收入（2021-2032）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中国不同产品类型聚苯并咪唑收入及市场份额（2021-2026）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中国不同产品类型聚苯并咪唑收入预测（2027-2032）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不同应用聚苯并咪唑分析</w:t>
      </w:r>
      <w:r>
        <w:rPr>
          <w:rFonts w:hint="eastAsia"/>
        </w:rPr>
        <w:br/>
      </w:r>
      <w:r>
        <w:rPr>
          <w:rFonts w:hint="eastAsia"/>
        </w:rPr>
        <w:t>　　7.1 全球不同应用聚苯并咪唑销量（2021-2032）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全球不同应用聚苯并咪唑销量及市场份额（2021-2026）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全球不同应用聚苯并咪唑销量预测（2027-2032）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全球不同应用聚苯并咪唑收入（2021-2032）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全球不同应用聚苯并咪唑收入及市场份额（2021-2026）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全球不同应用聚苯并咪唑收入预测（2027-2032）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全球不同应用聚苯并咪唑价格走势（2021-2032）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中国不同应用聚苯并咪唑销量（2021-2032）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中国不同应用聚苯并咪唑销量及市场份额（2021-2026）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中国不同应用聚苯并咪唑销量预测（2027-2032）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中国不同应用聚苯并咪唑收入（2021-2032）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中国不同应用聚苯并咪唑收入及市场份额（2021-2026）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中国不同应用聚苯并咪唑收入预测（2027-2032）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聚苯并咪唑行业发展趋势</w:t>
      </w:r>
      <w:r>
        <w:rPr>
          <w:rFonts w:hint="eastAsia"/>
        </w:rPr>
        <w:br/>
      </w:r>
      <w:r>
        <w:rPr>
          <w:rFonts w:hint="eastAsia"/>
        </w:rPr>
        <w:t>　　8.2 聚苯并咪唑行业主要驱动因素</w:t>
      </w:r>
      <w:r>
        <w:rPr>
          <w:rFonts w:hint="eastAsia"/>
        </w:rPr>
        <w:br/>
      </w:r>
      <w:r>
        <w:rPr>
          <w:rFonts w:hint="eastAsia"/>
        </w:rPr>
        <w:t>　　8.3 聚苯并咪唑中国企业SWOT分析</w:t>
      </w:r>
      <w:r>
        <w:rPr>
          <w:rFonts w:hint="eastAsia"/>
        </w:rPr>
        <w:br/>
      </w:r>
      <w:r>
        <w:rPr>
          <w:rFonts w:hint="eastAsia"/>
        </w:rPr>
        <w:t>　　8.4 中国聚苯并咪唑行业政策环境分析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聚苯并咪唑行业产业链简介</w:t>
      </w:r>
      <w:r>
        <w:rPr>
          <w:rFonts w:hint="eastAsia"/>
        </w:rPr>
        <w:br/>
      </w:r>
      <w:r>
        <w:rPr>
          <w:rFonts w:hint="eastAsia"/>
        </w:rPr>
        <w:t>　　　　9.1.1 聚苯并咪唑行业供应链分析</w:t>
      </w:r>
      <w:r>
        <w:rPr>
          <w:rFonts w:hint="eastAsia"/>
        </w:rPr>
        <w:br/>
      </w:r>
      <w:r>
        <w:rPr>
          <w:rFonts w:hint="eastAsia"/>
        </w:rPr>
        <w:t>　　　　9.1.2 聚苯并咪唑主要原料及供应情况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聚苯并咪唑行业采购模式</w:t>
      </w:r>
      <w:r>
        <w:rPr>
          <w:rFonts w:hint="eastAsia"/>
        </w:rPr>
        <w:br/>
      </w:r>
      <w:r>
        <w:rPr>
          <w:rFonts w:hint="eastAsia"/>
        </w:rPr>
        <w:t>　　9.3 聚苯并咪唑行业生产模式</w:t>
      </w:r>
      <w:r>
        <w:rPr>
          <w:rFonts w:hint="eastAsia"/>
        </w:rPr>
        <w:br/>
      </w:r>
      <w:r>
        <w:rPr>
          <w:rFonts w:hint="eastAsia"/>
        </w:rPr>
        <w:t>　　9.4 聚苯并咪唑行业销售模式及销售渠道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按产品类型细分，全球聚苯并咪唑市场规模2021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按应用细分，全球聚苯并咪唑市场规模（CAGR）2021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聚苯并咪唑行业发展主要特点</w:t>
      </w:r>
      <w:r>
        <w:rPr>
          <w:rFonts w:hint="eastAsia"/>
        </w:rPr>
        <w:br/>
      </w:r>
      <w:r>
        <w:rPr>
          <w:rFonts w:hint="eastAsia"/>
        </w:rPr>
        <w:t>　　表 4： 聚苯并咪唑行业发展有利因素分析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聚苯并咪唑行业发展不利因素分析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进入聚苯并咪唑行业壁垒</w:t>
      </w:r>
      <w:r>
        <w:rPr>
          <w:rFonts w:hint="eastAsia"/>
        </w:rPr>
        <w:br/>
      </w:r>
      <w:r>
        <w:rPr>
          <w:rFonts w:hint="eastAsia"/>
        </w:rPr>
        <w:t>　　表 7： 聚苯并咪唑主要企业在国际市场占有率（按销量，2023-2026）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2025年聚苯并咪唑主要企业在国际市场排名（按销量）&amp;（千克）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全球市场主要企业聚苯并咪唑销量（2023-2026）&amp;（千克）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聚苯并咪唑主要企业在国际市场占有率（按收入，2023-2026）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2025年聚苯并咪唑主要企业在国际市场排名（按收入）&amp;（万元）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全球市场主要企业聚苯并咪唑销售收入（2023-2026）&amp;（万元）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全球市场主要企业聚苯并咪唑销售价格（2023-2026）&amp;（元/千克）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聚苯并咪唑主要企业在中国市场占有率（按销量，2023-2026）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2025年聚苯并咪唑主要企业在中国市场排名（按销量）&amp;（千克）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中国市场主要企业聚苯并咪唑销量（2023-2026）&amp;（千克）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聚苯并咪唑主要企业在中国市场占有率（按收入，2023-2026）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2025年聚苯并咪唑主要企业在中国市场排名（按收入）&amp;（万元）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中国市场主要企业聚苯并咪唑销售收入（2023-2026）&amp;（万元）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全球主要厂商聚苯并咪唑总部及产地分布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全球主要厂商成立时间及聚苯并咪唑商业化日期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全球主要厂商聚苯并咪唑产品类型及应用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2025年全球聚苯并咪唑主要厂商市场地位（第一梯队、第二梯队和第三梯队）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全球聚苯并咪唑市场投资、并购等现状分析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全球主要地区聚苯并咪唑产量增速（CAGR）：（2021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全球主要地区聚苯并咪唑产量（2021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全球主要地区聚苯并咪唑产量（2021-2026）&amp;（千克）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全球主要地区聚苯并咪唑产量（2027-2032）&amp;（千克）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全球主要地区聚苯并咪唑产量市场份额（2021-2026）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全球主要地区聚苯并咪唑产量市场份额（2027-2032）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中国市场聚苯并咪唑产量、销量、进出口（2021-2026）&amp;（千克）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中国市场聚苯并咪唑产量、销量、进出口预测（2027-2032）&amp;（千克）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全球主要地区聚苯并咪唑销售收入增速：（2021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全球主要地区聚苯并咪唑销售收入（2021-2026）&amp;（万元）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全球主要地区聚苯并咪唑销售收入市场份额（2021-2026）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全球主要地区聚苯并咪唑收入（2027-2032）&amp;（万元）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全球主要地区聚苯并咪唑收入市场份额（2027-2032）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全球主要地区聚苯并咪唑销量（千克）：2021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全球主要地区聚苯并咪唑销量（2021-2026）&amp;（千克）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全球主要地区聚苯并咪唑销量市场份额（2021-2026）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全球主要地区聚苯并咪唑销量（2027-2032）&amp;（千克）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全球主要地区聚苯并咪唑销量份额（2027-2032）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聚苯并咪唑销量（千克）、收入（万元）、价格（元/千克）及毛利率（2021-2026）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聚苯并咪唑销量（千克）、收入（万元）、价格（元/千克）及毛利率（2021-2026）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聚苯并咪唑销量（千克）、收入（万元）、价格（元/千克）及毛利率（2021-2026）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全球不同产品类型聚苯并咪唑销量（2021-2026）&amp;（千克）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全球不同产品类型聚苯并咪唑销量市场份额（2021-2026）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全球不同产品类型聚苯并咪唑销量预测（2027-2032）&amp;（千克）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全球市场不同产品类型聚苯并咪唑销量市场份额预测（2027-2032）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全球不同产品类型聚苯并咪唑收入（2021-2026）&amp;（万元）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全球不同产品类型聚苯并咪唑收入市场份额（2021-2026）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全球不同产品类型聚苯并咪唑收入预测（2027-2032）&amp;（万元）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全球不同产品类型聚苯并咪唑收入市场份额预测（2027-2032）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中国不同产品类型聚苯并咪唑销量（2021-2026）&amp;（千克）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中国不同产品类型聚苯并咪唑销量市场份额（2021-2026）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中国不同产品类型聚苯并咪唑销量预测（2027-2032）&amp;（千克）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全球市场不同产品类型聚苯并咪唑销量市场份额预测（2027-2032）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中国不同产品类型聚苯并咪唑收入（2021-2026）&amp;（万元）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中国不同产品类型聚苯并咪唑收入市场份额（2021-2026）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中国不同产品类型聚苯并咪唑收入预测（2027-2032）&amp;（万元）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中国不同产品类型聚苯并咪唑收入市场份额预测（2027-2032）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全球不同应用聚苯并咪唑销量（2021-2026）&amp;（千克）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全球不同应用聚苯并咪唑销量市场份额（2021-2026）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全球不同应用聚苯并咪唑销量预测（2027-2032）&amp;（千克）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全球市场不同应用聚苯并咪唑销量市场份额预测（2027-2032）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全球不同应用聚苯并咪唑收入（2021-2026）&amp;（万元）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全球不同应用聚苯并咪唑收入市场份额（2021-2026）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全球不同应用聚苯并咪唑收入预测（2027-2032）&amp;（万元）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全球不同应用聚苯并咪唑收入市场份额预测（2027-2032）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中国不同应用聚苯并咪唑销量（2021-2026）&amp;（千克）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83： 中国不同应用聚苯并咪唑销量市场份额（2021-2026）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中国不同应用聚苯并咪唑销量预测（2027-2032）&amp;（千克）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中国市场不同应用聚苯并咪唑销量市场份额预测（2027-2032）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中国不同应用聚苯并咪唑收入（2021-2026）&amp;（万元）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中国不同应用聚苯并咪唑收入市场份额（2021-2026）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中国不同应用聚苯并咪唑收入预测（2027-2032）&amp;（万元）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中国不同应用聚苯并咪唑收入市场份额预测（2027-2032）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聚苯并咪唑行业发展趋势</w:t>
      </w:r>
      <w:r>
        <w:rPr>
          <w:rFonts w:hint="eastAsia"/>
        </w:rPr>
        <w:br/>
      </w:r>
      <w:r>
        <w:rPr>
          <w:rFonts w:hint="eastAsia"/>
        </w:rPr>
        <w:t>　　表 91： 聚苯并咪唑行业主要驱动因素</w:t>
      </w:r>
      <w:r>
        <w:rPr>
          <w:rFonts w:hint="eastAsia"/>
        </w:rPr>
        <w:br/>
      </w:r>
      <w:r>
        <w:rPr>
          <w:rFonts w:hint="eastAsia"/>
        </w:rPr>
        <w:t>　　表 92： 聚苯并咪唑行业供应链分析</w:t>
      </w:r>
      <w:r>
        <w:rPr>
          <w:rFonts w:hint="eastAsia"/>
        </w:rPr>
        <w:br/>
      </w:r>
      <w:r>
        <w:rPr>
          <w:rFonts w:hint="eastAsia"/>
        </w:rPr>
        <w:t>　　表 93： 聚苯并咪唑上游原料供应商</w:t>
      </w:r>
      <w:r>
        <w:rPr>
          <w:rFonts w:hint="eastAsia"/>
        </w:rPr>
        <w:br/>
      </w:r>
      <w:r>
        <w:rPr>
          <w:rFonts w:hint="eastAsia"/>
        </w:rPr>
        <w:t>　　表 94： 聚苯并咪唑主要地区不同应用客户分析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聚苯并咪唑典型经销商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聚苯并咪唑产品图片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全球不同产品类型聚苯并咪唑销售额2021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全球不同产品类型聚苯并咪唑市场份额2025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全球不同应用聚苯并咪唑市场份额2025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石油/化工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隔膜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2025年全球前五大生产商聚苯并咪唑市场份额</w:t>
      </w:r>
      <w:r>
        <w:rPr>
          <w:rFonts w:hint="eastAsia"/>
        </w:rPr>
        <w:br/>
      </w:r>
      <w:r>
        <w:rPr>
          <w:rFonts w:hint="eastAsia"/>
        </w:rPr>
        <w:t>　　图 16： 2025年全球聚苯并咪唑第一梯队、第二梯队和第三梯队厂商及市场份额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全球聚苯并咪唑产能、产量、产能利用率及发展趋势（2021-2032）&amp;（千克）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全球聚苯并咪唑产量、需求量及发展趋势（2021-2032）&amp;（千克）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全球主要地区聚苯并咪唑产量市场份额（2021-2032）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中国聚苯并咪唑产能、产量、产能利用率及发展趋势（2021-2032）&amp;（千克）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中国聚苯并咪唑产量、市场需求量及发展趋势（2021-2032）&amp;（千克）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全球聚苯并咪唑市场销售额及增长率：（2021-2032）&amp;（万元）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全球市场聚苯并咪唑市场规模：2021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全球市场聚苯并咪唑销量及增长率（2021-2032）&amp;（千克）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全球市场聚苯并咪唑价格趋势（2021-2032）&amp;（元/千克）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全球主要地区聚苯并咪唑销售收入（2021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全球主要地区聚苯并咪唑销售收入市场份额（2021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北美市场聚苯并咪唑销量及增长率（2021-2032）&amp;（千克）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北美市场聚苯并咪唑收入及增长率（2021-2032）&amp;（万元）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欧洲市场聚苯并咪唑销量及增长率（2021-2032）&amp;（千克）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欧洲市场聚苯并咪唑收入及增长率（2021-2032）&amp;（万元）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中国市场聚苯并咪唑销量及增长率（2021-2032）&amp;（千克）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中国市场聚苯并咪唑收入及增长率（2021-2032）&amp;（万元）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日本市场聚苯并咪唑销量及增长率（2021-2032）&amp;（千克）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日本市场聚苯并咪唑收入及增长率（2021-2032）&amp;（万元）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东南亚市场聚苯并咪唑销量及增长率（2021-2032）&amp;（千克）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东南亚市场聚苯并咪唑收入及增长率（2021-2032）&amp;（万元）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印度市场聚苯并咪唑销量及增长率（2021-2032）&amp;（千克）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印度市场聚苯并咪唑收入及增长率（2021-2032）&amp;（万元）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南美市场聚苯并咪唑销量及增长率（2021-2032）&amp;（千克）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南美市场聚苯并咪唑收入及增长率（2021-2032）&amp;（万元）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中东市场聚苯并咪唑销量及增长率（2021-2032）&amp;（千克）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中东市场聚苯并咪唑收入及增长率（2021-2032）&amp;（万元）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全球不同产品类型聚苯并咪唑价格走势（2021-2032）&amp;（元/千克）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全球不同应用聚苯并咪唑价格走势（2021-2032）&amp;（元/千克）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聚苯并咪唑中国企业SWOT分析</w:t>
      </w:r>
      <w:r>
        <w:rPr>
          <w:rFonts w:hint="eastAsia"/>
        </w:rPr>
        <w:br/>
      </w:r>
      <w:r>
        <w:rPr>
          <w:rFonts w:hint="eastAsia"/>
        </w:rPr>
        <w:t>　　图 47： 聚苯并咪唑产业链</w:t>
      </w:r>
      <w:r>
        <w:rPr>
          <w:rFonts w:hint="eastAsia"/>
        </w:rPr>
        <w:br/>
      </w:r>
      <w:r>
        <w:rPr>
          <w:rFonts w:hint="eastAsia"/>
        </w:rPr>
        <w:t>　　图 48： 聚苯并咪唑行业采购模式分析</w:t>
      </w:r>
      <w:r>
        <w:rPr>
          <w:rFonts w:hint="eastAsia"/>
        </w:rPr>
        <w:br/>
      </w:r>
      <w:r>
        <w:rPr>
          <w:rFonts w:hint="eastAsia"/>
        </w:rPr>
        <w:t>　　图 49： 聚苯并咪唑行业生产模式</w:t>
      </w:r>
      <w:r>
        <w:rPr>
          <w:rFonts w:hint="eastAsia"/>
        </w:rPr>
        <w:br/>
      </w:r>
      <w:r>
        <w:rPr>
          <w:rFonts w:hint="eastAsia"/>
        </w:rPr>
        <w:t>　　图 50： 聚苯并咪唑行业销售模式分析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0ae1a70d945d6" w:history="1">
        <w:r>
          <w:rPr>
            <w:rStyle w:val="Hyperlink"/>
          </w:rPr>
          <w:t>全球与中国聚苯并咪唑行业调研及市场前景报告（2026-2032年）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0ae1a70d945d6" w:history="1">
        <w:r>
          <w:rPr>
            <w:rStyle w:val="Hyperlink"/>
          </w:rPr>
          <w:t>https://www.20087.com/6/91/JuBenBingMiZuoXianZhuangYuQianJingFenXi.html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热点：2-氨基噻唑、聚苯并咪唑PBI、咪唑啉、聚苯并咪唑价格、聚苯丙咪唑在聚脲中的作用、聚苯并咪唑的合成、聚丙二醇缩水甘油醚、聚苯并咪唑溶解性、间苯二甲酸磺酸钠与乙二醇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c2c533af64f43" w:history="1">
      <w:r>
        <w:rPr>
          <w:rStyle w:val="Hyperlink"/>
        </w:rPr>
        <w:t>全球与中国聚苯并咪唑行业调研及市场前景报告（2026-2032年）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uBenBingMiZuoXianZhuangYuQianJingFenXi.html" TargetMode="External" Id="R8470ae1a70d9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uBenBingMiZuoXianZhuangYuQianJingFenXi.html" TargetMode="External" Id="R9e3c2c533af6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2025-12-30T03:47:21Z</dcterms:created>
  <dcterms:modified xsi:type="dcterms:W3CDTF">2025-12-30T04:47:21Z</dcterms:modified>
  <dc:subject>全球与中国聚苯并咪唑行业调研及市场前景报告（2026-2032年）</dc:subject>
  <dc:title>全球与中国聚苯并咪唑行业调研及市场前景报告（2026-2032年）</dc:title>
  <cp:keywords>全球与中国聚苯并咪唑行业调研及市场前景报告（2026-2032年）</cp:keywords>
  <dc:description>全球与中国聚苯并咪唑行业调研及市场前景报告（2026-2032年）</dc:description>
</cp:coreProperties>
</file>