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6125f8b8e41c3" w:history="1">
              <w:r>
                <w:rPr>
                  <w:rStyle w:val="Hyperlink"/>
                </w:rPr>
                <w:t>2025-2031年全球与中国船用钢板行业发展分析及趋势预测报告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6125f8b8e41c3" w:history="1">
              <w:r>
                <w:rPr>
                  <w:rStyle w:val="Hyperlink"/>
                </w:rPr>
                <w:t>2025-2031年全球与中国船用钢板行业发展分析及趋势预测报告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6125f8b8e41c3" w:history="1">
                <w:r>
                  <w:rPr>
                    <w:rStyle w:val="Hyperlink"/>
                  </w:rPr>
                  <w:t>https://www.20087.com/6/91/ChuanYongGangBanDeFaZhanQuShi.html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钢板是船舶建造的核心材料，要求具有高强度、耐腐蚀、耐疲劳和良好的焊接性能。目前，随着国际海事组织对环保和安全标准的不断提高，船用钢板在材质和制造工艺上不断革新，如采用高性能合金元素增强材料的耐蚀性和轻量化设计，以及通过优化热处理工艺提高材料的综合力学性能。同时，对钢板表面处理技术的改进，如涂镀防锈层，也提高了船舶的使用寿命和维护效率。</w:t>
      </w:r>
      <w:r>
        <w:rPr>
          <w:rFonts w:hint="eastAsia"/>
        </w:rPr>
        <w:br/>
      </w:r>
      <w:r>
        <w:rPr>
          <w:rFonts w:hint="eastAsia"/>
        </w:rPr>
        <w:t>　　未来船用钢板的发展趋势将更加注重环保与可持续性。随着全球对减少温室气体排放的共识，研发低碳、可回收的船用钢板将成为重要方向。此外，随着新能源船舶的兴起，对钢板的轻量化、耐高温以及电磁兼容性提出了新要求。智能化制造技术的应用，如大数据分析和人工智能优化钢板生产过程，将提高材料的性能一致性，降低能耗，推动船用钢板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6125f8b8e41c3" w:history="1">
        <w:r>
          <w:rPr>
            <w:rStyle w:val="Hyperlink"/>
          </w:rPr>
          <w:t>2025-2031年全球与中国船用钢板行业发展分析及趋势预测报告</w:t>
        </w:r>
      </w:hyperlink>
      <w:r>
        <w:rPr>
          <w:rFonts w:hint="eastAsia"/>
        </w:rPr>
        <w:t>》系统分析了船用钢板行业的市场规模、供需状况及竞争格局，重点解读了重点船用钢板企业的经营表现。报告结合船用钢板技术现状与未来方向，科学预测了行业发展趋势，并通过SWOT分析揭示了船用钢板市场机遇与潜在风险。市场调研网发布的《</w:t>
      </w:r>
      <w:hyperlink r:id="R47b6125f8b8e41c3" w:history="1">
        <w:r>
          <w:rPr>
            <w:rStyle w:val="Hyperlink"/>
          </w:rPr>
          <w:t>2025-2031年全球与中国船用钢板行业发展分析及趋势预测报告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船用钢板行业概述及发展现状</w:t>
      </w:r>
      <w:r>
        <w:rPr>
          <w:rFonts w:hint="eastAsia"/>
        </w:rPr>
        <w:br/>
      </w:r>
      <w:r>
        <w:rPr>
          <w:rFonts w:hint="eastAsia"/>
        </w:rPr>
        <w:t>　　1.1 船用钢板行业介绍</w:t>
      </w:r>
      <w:r>
        <w:rPr>
          <w:rFonts w:hint="eastAsia"/>
        </w:rPr>
        <w:br/>
      </w:r>
      <w:r>
        <w:rPr>
          <w:rFonts w:hint="eastAsia"/>
        </w:rPr>
        <w:t>　　1.2 船用钢板主要种类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船用钢板主要应用领域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船用钢板重点厂商总部</w:t>
      </w:r>
      <w:r>
        <w:rPr>
          <w:rFonts w:hint="eastAsia"/>
        </w:rPr>
        <w:br/>
      </w:r>
      <w:r>
        <w:rPr>
          <w:rFonts w:hint="eastAsia"/>
        </w:rPr>
        <w:t>　　2.4 船用钢板行业企业集中度分析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全球重点船用钢板企业SWOT分析</w:t>
      </w:r>
      <w:r>
        <w:rPr>
          <w:rFonts w:hint="eastAsia"/>
        </w:rPr>
        <w:br/>
      </w:r>
      <w:r>
        <w:rPr>
          <w:rFonts w:hint="eastAsia"/>
        </w:rPr>
        <w:t>　　2.6 中国重点船用钢板企业SWOT分析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企业船用钢板产品</w:t>
      </w:r>
      <w:r>
        <w:rPr>
          <w:rFonts w:hint="eastAsia"/>
        </w:rPr>
        <w:br/>
      </w:r>
      <w:r>
        <w:rPr>
          <w:rFonts w:hint="eastAsia"/>
        </w:rPr>
        <w:t>　　　　5.1.3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企业船用钢板产品</w:t>
      </w:r>
      <w:r>
        <w:rPr>
          <w:rFonts w:hint="eastAsia"/>
        </w:rPr>
        <w:br/>
      </w:r>
      <w:r>
        <w:rPr>
          <w:rFonts w:hint="eastAsia"/>
        </w:rPr>
        <w:t>　　　　5.2.3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企业船用钢板产品</w:t>
      </w:r>
      <w:r>
        <w:rPr>
          <w:rFonts w:hint="eastAsia"/>
        </w:rPr>
        <w:br/>
      </w:r>
      <w:r>
        <w:rPr>
          <w:rFonts w:hint="eastAsia"/>
        </w:rPr>
        <w:t>　　　　5.3.3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企业船用钢板产品</w:t>
      </w:r>
      <w:r>
        <w:rPr>
          <w:rFonts w:hint="eastAsia"/>
        </w:rPr>
        <w:br/>
      </w:r>
      <w:r>
        <w:rPr>
          <w:rFonts w:hint="eastAsia"/>
        </w:rPr>
        <w:t>　　　　5.4.3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企业船用钢板产品</w:t>
      </w:r>
      <w:r>
        <w:rPr>
          <w:rFonts w:hint="eastAsia"/>
        </w:rPr>
        <w:br/>
      </w:r>
      <w:r>
        <w:rPr>
          <w:rFonts w:hint="eastAsia"/>
        </w:rPr>
        <w:t>　　　　5.5.3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企业船用钢板产品</w:t>
      </w:r>
      <w:r>
        <w:rPr>
          <w:rFonts w:hint="eastAsia"/>
        </w:rPr>
        <w:br/>
      </w:r>
      <w:r>
        <w:rPr>
          <w:rFonts w:hint="eastAsia"/>
        </w:rPr>
        <w:t>　　　　5.6.3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企业船用钢板产品</w:t>
      </w:r>
      <w:r>
        <w:rPr>
          <w:rFonts w:hint="eastAsia"/>
        </w:rPr>
        <w:br/>
      </w:r>
      <w:r>
        <w:rPr>
          <w:rFonts w:hint="eastAsia"/>
        </w:rPr>
        <w:t>　　　　5.7.3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企业船用钢板产品</w:t>
      </w:r>
      <w:r>
        <w:rPr>
          <w:rFonts w:hint="eastAsia"/>
        </w:rPr>
        <w:br/>
      </w:r>
      <w:r>
        <w:rPr>
          <w:rFonts w:hint="eastAsia"/>
        </w:rPr>
        <w:t>　　　　5.8.3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企业船用钢板产品</w:t>
      </w:r>
      <w:r>
        <w:rPr>
          <w:rFonts w:hint="eastAsia"/>
        </w:rPr>
        <w:br/>
      </w:r>
      <w:r>
        <w:rPr>
          <w:rFonts w:hint="eastAsia"/>
        </w:rPr>
        <w:t>　　　　5.9.3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企业船用钢板产品</w:t>
      </w:r>
      <w:r>
        <w:rPr>
          <w:rFonts w:hint="eastAsia"/>
        </w:rPr>
        <w:br/>
      </w:r>
      <w:r>
        <w:rPr>
          <w:rFonts w:hint="eastAsia"/>
        </w:rPr>
        <w:t>　　　　5.10.3 企业船用钢板产量、价格、收入、成本、毛利情况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船用钢板产业链分析</w:t>
      </w:r>
      <w:r>
        <w:rPr>
          <w:rFonts w:hint="eastAsia"/>
        </w:rPr>
        <w:br/>
      </w:r>
      <w:r>
        <w:rPr>
          <w:rFonts w:hint="eastAsia"/>
        </w:rPr>
        <w:t>　　7.2 船用钢板产业上游供应分析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中国市场船用钢板主要进口来源</w:t>
      </w:r>
      <w:r>
        <w:rPr>
          <w:rFonts w:hint="eastAsia"/>
        </w:rPr>
        <w:br/>
      </w:r>
      <w:r>
        <w:rPr>
          <w:rFonts w:hint="eastAsia"/>
        </w:rPr>
        <w:t>　　8.4 中国市场船用钢板主要出口目的地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2025年中国市场船用钢板主要地区分布</w:t>
      </w:r>
      <w:r>
        <w:rPr>
          <w:rFonts w:hint="eastAsia"/>
        </w:rPr>
        <w:br/>
      </w:r>
      <w:r>
        <w:rPr>
          <w:rFonts w:hint="eastAsia"/>
        </w:rPr>
        <w:t>　　9.1 中国船用钢板生产地区分布</w:t>
      </w:r>
      <w:r>
        <w:rPr>
          <w:rFonts w:hint="eastAsia"/>
        </w:rPr>
        <w:br/>
      </w:r>
      <w:r>
        <w:rPr>
          <w:rFonts w:hint="eastAsia"/>
        </w:rPr>
        <w:t>　　9.2 中国船用钢板消费地区分布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影响中国市场船用钢板供需因素分析</w:t>
      </w:r>
      <w:r>
        <w:rPr>
          <w:rFonts w:hint="eastAsia"/>
        </w:rPr>
        <w:br/>
      </w:r>
      <w:r>
        <w:rPr>
          <w:rFonts w:hint="eastAsia"/>
        </w:rPr>
        <w:t>　　10.1 船用钢板及相关行业技术发展概况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国内市场船用钢板销售渠道分析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海外市场船用钢板销售渠道分析</w:t>
      </w:r>
      <w:r>
        <w:rPr>
          <w:rFonts w:hint="eastAsia"/>
        </w:rPr>
        <w:br/>
      </w:r>
      <w:r>
        <w:rPr>
          <w:rFonts w:hint="eastAsia"/>
        </w:rPr>
        <w:t>　　12.3 船用钢板行业营销策略建议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船用钢板产品介绍</w:t>
      </w:r>
      <w:r>
        <w:rPr>
          <w:rFonts w:hint="eastAsia"/>
        </w:rPr>
        <w:br/>
      </w:r>
      <w:r>
        <w:rPr>
          <w:rFonts w:hint="eastAsia"/>
        </w:rPr>
        <w:t>　　表 船用钢板产品分类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船用钢板主要应用领域</w:t>
      </w:r>
      <w:r>
        <w:rPr>
          <w:rFonts w:hint="eastAsia"/>
        </w:rPr>
        <w:br/>
      </w:r>
      <w:r>
        <w:rPr>
          <w:rFonts w:hint="eastAsia"/>
        </w:rPr>
        <w:t>　　图 全球2025年船用钢板不同应用领域消费量份额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2020-2031年中国船用钢板产量、市场需求量及趋势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船用钢板行业政策分析</w:t>
      </w:r>
      <w:r>
        <w:rPr>
          <w:rFonts w:hint="eastAsia"/>
        </w:rPr>
        <w:br/>
      </w:r>
      <w:r>
        <w:rPr>
          <w:rFonts w:hint="eastAsia"/>
        </w:rPr>
        <w:t>　　表 全球市场船用钢板重点企业2024和2025年产量对比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全球船用钢板重点企业SWOT分析</w:t>
      </w:r>
      <w:r>
        <w:rPr>
          <w:rFonts w:hint="eastAsia"/>
        </w:rPr>
        <w:br/>
      </w:r>
      <w:r>
        <w:rPr>
          <w:rFonts w:hint="eastAsia"/>
        </w:rPr>
        <w:t>　　表 中国船用钢板重点企业SWOT分析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2020-2031年日本市场船用钢板产值及增长情况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重点企业（十）2024-2025年船用钢板产量、价格、收入、成本、毛利情况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2020-2031年全球市场不同种类船用钢板价格走势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2020-2031年中国市场不同种类船用钢板产量市场份额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2020-2031年中国市场不同种类船用钢板价格走势</w:t>
      </w:r>
      <w:r>
        <w:rPr>
          <w:rFonts w:hint="eastAsia"/>
        </w:rPr>
        <w:br/>
      </w:r>
      <w:r>
        <w:rPr>
          <w:rFonts w:hint="eastAsia"/>
        </w:rPr>
        <w:t>　　图 船用钢板产业链</w:t>
      </w:r>
      <w:r>
        <w:rPr>
          <w:rFonts w:hint="eastAsia"/>
        </w:rPr>
        <w:br/>
      </w:r>
      <w:r>
        <w:rPr>
          <w:rFonts w:hint="eastAsia"/>
        </w:rPr>
        <w:t>　　表 船用钢板原材料</w:t>
      </w:r>
      <w:r>
        <w:rPr>
          <w:rFonts w:hint="eastAsia"/>
        </w:rPr>
        <w:br/>
      </w:r>
      <w:r>
        <w:rPr>
          <w:rFonts w:hint="eastAsia"/>
        </w:rPr>
        <w:t>　　表 船用钢板上游原料供应商及联系方式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2020-2031年中国市场船用钢板进出口量</w:t>
      </w:r>
      <w:r>
        <w:rPr>
          <w:rFonts w:hint="eastAsia"/>
        </w:rPr>
        <w:br/>
      </w:r>
      <w:r>
        <w:rPr>
          <w:rFonts w:hint="eastAsia"/>
        </w:rPr>
        <w:t>　　图 2025年船用钢板生产地区分布</w:t>
      </w:r>
      <w:r>
        <w:rPr>
          <w:rFonts w:hint="eastAsia"/>
        </w:rPr>
        <w:br/>
      </w:r>
      <w:r>
        <w:rPr>
          <w:rFonts w:hint="eastAsia"/>
        </w:rPr>
        <w:t>　　图 2025年船用钢板消费地区分布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2025-2031年不同种类船用钢板产量占比</w:t>
      </w:r>
      <w:r>
        <w:rPr>
          <w:rFonts w:hint="eastAsia"/>
        </w:rPr>
        <w:br/>
      </w:r>
      <w:r>
        <w:rPr>
          <w:rFonts w:hint="eastAsia"/>
        </w:rPr>
        <w:t>　　图 2025-2031年船用钢板价格走势预测</w:t>
      </w:r>
      <w:r>
        <w:rPr>
          <w:rFonts w:hint="eastAsia"/>
        </w:rPr>
        <w:br/>
      </w:r>
      <w:r>
        <w:rPr>
          <w:rFonts w:hint="eastAsia"/>
        </w:rPr>
        <w:t>　　图 国内市场船用钢板未来销售渠道趋势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6125f8b8e41c3" w:history="1">
        <w:r>
          <w:rPr>
            <w:rStyle w:val="Hyperlink"/>
          </w:rPr>
          <w:t>2025-2031年全球与中国船用钢板行业发展分析及趋势预测报告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6125f8b8e41c3" w:history="1">
        <w:r>
          <w:rPr>
            <w:rStyle w:val="Hyperlink"/>
          </w:rPr>
          <w:t>https://www.20087.com/6/91/ChuanYongGangBanDeFaZhanQuShi.html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热点：船用钢板多少钱一吨、船用钢板价格最新行情、船用钢板规格型号标准、船用钢板价格、中国最大的钢材交易网站、船用钢板标准、船用钢板主要生产厂家、船用钢板价格一览表、船用钢材上市公司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d462184b9427d" w:history="1">
      <w:r>
        <w:rPr>
          <w:rStyle w:val="Hyperlink"/>
        </w:rPr>
        <w:t>2025-2031年全球与中国船用钢板行业发展分析及趋势预测报告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uanYongGangBanDeFaZhanQuShi.html" TargetMode="External" Id="R47b6125f8b8e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uanYongGangBanDeFaZhanQuShi.html" TargetMode="External" Id="R11ad462184b9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2025-01-16T01:29:00Z</dcterms:created>
  <dcterms:modified xsi:type="dcterms:W3CDTF">2025-01-16T02:29:00Z</dcterms:modified>
  <dc:subject>2025-2031年全球与中国船用钢板行业发展分析及趋势预测报告</dc:subject>
  <dc:title>2025-2031年全球与中国船用钢板行业发展分析及趋势预测报告</dc:title>
  <cp:keywords>2025-2031年全球与中国船用钢板行业发展分析及趋势预测报告</cp:keywords>
  <dc:description>2025-2031年全球与中国船用钢板行业发展分析及趋势预测报告</dc:description>
</cp:coreProperties>
</file>