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429e33fa46a3" w:history="1">
              <w:r>
                <w:rPr>
                  <w:rStyle w:val="Hyperlink"/>
                </w:rPr>
                <w:t>2025-2031年中国苯加氢行业市场调研与行业前景分析报告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429e33fa46a3" w:history="1">
              <w:r>
                <w:rPr>
                  <w:rStyle w:val="Hyperlink"/>
                </w:rPr>
                <w:t>2025-2031年中国苯加氢行业市场调研与行业前景分析报告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429e33fa46a3" w:history="1">
                <w:r>
                  <w:rPr>
                    <w:rStyle w:val="Hyperlink"/>
                  </w:rPr>
                  <w:t>https://www.20087.com/6/61/BenJiaQingFaZhanXianZhuangQianJing.html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加氢是化工行业中的一个重要过程，主要用于生产环己烷，后者是尼龙6和尼龙6,6等合成纤维和工程塑料的前体。近年来，随着全球对合成材料需求的增加，苯加氢技术得到了优化，提高了转化率和选择性，降低了能耗和成本。同时，环保压力促使企业采用更清洁的催化体系，减少有害副产物的生成。</w:t>
      </w:r>
      <w:r>
        <w:rPr>
          <w:rFonts w:hint="eastAsia"/>
        </w:rPr>
        <w:br/>
      </w:r>
      <w:r>
        <w:rPr>
          <w:rFonts w:hint="eastAsia"/>
        </w:rPr>
        <w:t>　　苯加氢行业的未来将更加聚焦于催化剂的革新和过程的可持续性。新型高效催化剂的开发将有助于进一步提高反应效率，减少能耗和排放。同时，循环经济原则将推动企业探索苯加氢过程中副产物的回收和再利用，以及开发基于生物质的原料替代品，以降低对化石资源的依赖，实现绿色化学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429e33fa46a3" w:history="1">
        <w:r>
          <w:rPr>
            <w:rStyle w:val="Hyperlink"/>
          </w:rPr>
          <w:t>2025-2031年中国苯加氢行业市场调研与行业前景分析报告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苯加氢行业的发展现状、市场规模、供需动态及进出口情况。报告详细解读了苯加氢产业链上下游、重点区域市场、竞争格局及领先企业的表现，同时评估了苯加氢行业风险与投资机会。通过对苯加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苯加氢行业界定及应用</w:t>
      </w:r>
      <w:r>
        <w:rPr>
          <w:rFonts w:hint="eastAsia"/>
        </w:rPr>
        <w:br/>
      </w:r>
      <w:r>
        <w:rPr>
          <w:rFonts w:hint="eastAsia"/>
        </w:rPr>
        <w:t>　　第一节 苯加氢行业定义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苯加氢主要应用领域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2024-2025年全球苯加氢行业发展状况分析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2024-2025年全球苯加氢行业运行概况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2019-2024年全球苯加氢行业市场规模分析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全球主要地区苯加氢行业运行情况分析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2025-2031年全球苯加氢行业发展趋势预测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2024-2025年中国苯加氢发展环境分析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苯加氢行业相关政策、标准</w:t>
      </w:r>
      <w:r>
        <w:rPr>
          <w:rFonts w:hint="eastAsia"/>
        </w:rPr>
        <w:br/>
      </w:r>
      <w:r>
        <w:rPr>
          <w:rFonts w:hint="eastAsia"/>
        </w:rPr>
        <w:t>　　第三节 苯加氢行业相关发展规划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2024-2025年中国苯加氢行业现状调研分析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中国苯加氢行业发展现状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一、2024-2025年苯加氢行业品牌发展现状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二、2024-2025年苯加氢行业需求市场现状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三、2024-2025年苯加氢市场需求层次分析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四、2024-2025年中国苯加氢市场走向分析</w:t>
      </w:r>
      <w:r>
        <w:rPr>
          <w:rFonts w:hint="eastAsia"/>
        </w:rPr>
        <w:br/>
      </w:r>
      <w:r>
        <w:rPr>
          <w:rFonts w:hint="eastAsia"/>
        </w:rPr>
        <w:t>　　第二节 中国苯加氢产品技术分析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一、2024-2025年苯加氢产品技术变化特点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二、2024-2025年苯加氢产品市场的新技术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三、2024-2025年苯加氢产品市场现状分析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中国苯加氢行业存在的问题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一、2024-2025年苯加氢产品市场存在的主要问题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二、2024-2025年国内苯加氢产品市场的三大瓶颈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三、2024-2025年苯加氢产品市场遭遇的规模难题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对中国苯加氢市场的分析及思考</w:t>
      </w:r>
      <w:r>
        <w:rPr>
          <w:rFonts w:hint="eastAsia"/>
        </w:rPr>
        <w:br/>
      </w:r>
      <w:r>
        <w:rPr>
          <w:rFonts w:hint="eastAsia"/>
        </w:rPr>
        <w:t>　　　　一、苯加氢市场特点</w:t>
      </w:r>
      <w:r>
        <w:rPr>
          <w:rFonts w:hint="eastAsia"/>
        </w:rPr>
        <w:br/>
      </w:r>
      <w:r>
        <w:rPr>
          <w:rFonts w:hint="eastAsia"/>
        </w:rPr>
        <w:t>　　　　二、苯加氢市场分析</w:t>
      </w:r>
      <w:r>
        <w:rPr>
          <w:rFonts w:hint="eastAsia"/>
        </w:rPr>
        <w:br/>
      </w:r>
      <w:r>
        <w:rPr>
          <w:rFonts w:hint="eastAsia"/>
        </w:rPr>
        <w:t>　　　　三、苯加氢市场变化的方向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四、中国苯加氢行业发展的新思路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五、对中国苯加氢行业发展的思考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中国苯加氢行业市场供需现状调研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2024-2025年中国苯加氢市场现状分析</w:t>
      </w:r>
      <w:r>
        <w:rPr>
          <w:rFonts w:hint="eastAsia"/>
        </w:rPr>
        <w:br/>
      </w:r>
      <w:r>
        <w:rPr>
          <w:rFonts w:hint="eastAsia"/>
        </w:rPr>
        <w:t>　　第二节 中国苯加氢行业产量情况分析及预测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一、苯加氢总体产能规模</w:t>
      </w:r>
      <w:r>
        <w:rPr>
          <w:rFonts w:hint="eastAsia"/>
        </w:rPr>
        <w:br/>
      </w:r>
      <w:r>
        <w:rPr>
          <w:rFonts w:hint="eastAsia"/>
        </w:rPr>
        <w:t>　　　　二、苯加氢生产区域分布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三、2019-2024年中国苯加氢产量统计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四、2025-2031年中国苯加氢产量预测</w:t>
      </w:r>
      <w:r>
        <w:rPr>
          <w:rFonts w:hint="eastAsia"/>
        </w:rPr>
        <w:br/>
      </w:r>
      <w:r>
        <w:rPr>
          <w:rFonts w:hint="eastAsia"/>
        </w:rPr>
        <w:t>　　第三节 中国苯加氢市场需求分析及预测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一、中国苯加氢市场需求特点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二、2019-2024年中国苯加氢市场需求量统计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三、2025-2031年中国苯加氢市场需求量预测</w:t>
      </w:r>
      <w:r>
        <w:rPr>
          <w:rFonts w:hint="eastAsia"/>
        </w:rPr>
        <w:br/>
      </w:r>
      <w:r>
        <w:rPr>
          <w:rFonts w:hint="eastAsia"/>
        </w:rPr>
        <w:t>　　第四节 中国苯加氢价格趋势分析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一、2019-2024年中国苯加氢市场价格趋势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二、2025-2031年中国苯加氢市场价格走势预测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中国苯加氢进出口分析</w:t>
      </w:r>
      <w:r>
        <w:rPr>
          <w:rFonts w:hint="eastAsia"/>
        </w:rPr>
        <w:br/>
      </w:r>
      <w:r>
        <w:rPr>
          <w:rFonts w:hint="eastAsia"/>
        </w:rPr>
        <w:t>　　第一节 苯加氢进口情况分析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苯加氢出口情况分析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影响苯加氢进出口因素分析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中国苯加氢行业主要指标监测分析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2019-2024年中国苯加氢行业规模情况分析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2019-2024年中国苯加氢行业财务能力分析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2024-2025年苯加氢行业细分产品调研</w:t>
      </w:r>
      <w:r>
        <w:rPr>
          <w:rFonts w:hint="eastAsia"/>
        </w:rPr>
        <w:br/>
      </w:r>
      <w:r>
        <w:rPr>
          <w:rFonts w:hint="eastAsia"/>
        </w:rPr>
        <w:t>　　第一节 苯加氢细分产品结构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2024-2025年苯加氢行业上下游发展情况分析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苯加氢行业上游产业发展分析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苯加氢行业下游产业发展分析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中国苯加氢行业重点地区发展分析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2024-2025年苯加氢行业重点区域市场结构调研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**地区苯加氢市场容量分析</w:t>
      </w:r>
      <w:r>
        <w:rPr>
          <w:rFonts w:hint="eastAsia"/>
        </w:rPr>
        <w:br/>
      </w:r>
      <w:r>
        <w:rPr>
          <w:rFonts w:hint="eastAsia"/>
        </w:rPr>
        <w:t>　　第三节 **地区苯加氢市场容量分析</w:t>
      </w:r>
      <w:r>
        <w:rPr>
          <w:rFonts w:hint="eastAsia"/>
        </w:rPr>
        <w:br/>
      </w:r>
      <w:r>
        <w:rPr>
          <w:rFonts w:hint="eastAsia"/>
        </w:rPr>
        <w:t>　　第四节 **地区苯加氢市场容量分析</w:t>
      </w:r>
      <w:r>
        <w:rPr>
          <w:rFonts w:hint="eastAsia"/>
        </w:rPr>
        <w:br/>
      </w:r>
      <w:r>
        <w:rPr>
          <w:rFonts w:hint="eastAsia"/>
        </w:rPr>
        <w:t>　　第五节 **地区苯加氢市场容量分析</w:t>
      </w:r>
      <w:r>
        <w:rPr>
          <w:rFonts w:hint="eastAsia"/>
        </w:rPr>
        <w:br/>
      </w:r>
      <w:r>
        <w:rPr>
          <w:rFonts w:hint="eastAsia"/>
        </w:rPr>
        <w:t>　　第六节 **地区苯加氢市场容量分析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苯加氢行业重点企业竞争力分析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三、企业苯加氢经营状况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三、企业苯加氢经营状况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三、企业苯加氢经营状况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三、企业苯加氢经营状况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三、企业苯加氢经营状况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三、企业苯加氢经营状况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2024-2025年苯加氢行业企业经营策略研究分析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苯加氢企业多样化经营策略分析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一、苯加氢企业多样化经营情况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二、现行苯加氢行业多样化经营的方向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大型苯加氢企业集团未来发展策略分析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对中小苯加氢企业生产经营的建议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2024-2025年苯加氢行业前景及投资风险预警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2025年苯加氢市场前景分析</w:t>
      </w:r>
      <w:r>
        <w:rPr>
          <w:rFonts w:hint="eastAsia"/>
        </w:rPr>
        <w:br/>
      </w:r>
      <w:r>
        <w:rPr>
          <w:rFonts w:hint="eastAsia"/>
        </w:rPr>
        <w:t>　　第二节 2025年苯加氢行业发展趋势预测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影响苯加氢行业发展的主要因素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一、2025年影响苯加氢行业运行的有利因素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二、2025年影响苯加氢行业运行的稳定因素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三、2025年影响苯加氢行业运行的不利因素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四、2025年中国苯加氢行业发展面临的挑战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五、2025年中国苯加氢行业发展面临的机遇</w:t>
      </w:r>
      <w:r>
        <w:rPr>
          <w:rFonts w:hint="eastAsia"/>
        </w:rPr>
        <w:br/>
      </w:r>
      <w:r>
        <w:rPr>
          <w:rFonts w:hint="eastAsia"/>
        </w:rPr>
        <w:t>　　第四节 苯加氢行业投资风险预警</w:t>
      </w:r>
      <w:r>
        <w:rPr>
          <w:rFonts w:hint="eastAsia"/>
        </w:rPr>
        <w:br/>
      </w:r>
      <w:r>
        <w:rPr>
          <w:rFonts w:hint="eastAsia"/>
        </w:rPr>
        <w:t>　　　　一、苯加氢行业市场风险预测</w:t>
      </w:r>
      <w:r>
        <w:rPr>
          <w:rFonts w:hint="eastAsia"/>
        </w:rPr>
        <w:br/>
      </w:r>
      <w:r>
        <w:rPr>
          <w:rFonts w:hint="eastAsia"/>
        </w:rPr>
        <w:t>　　　　二、苯加氢行业政策风险预测</w:t>
      </w:r>
      <w:r>
        <w:rPr>
          <w:rFonts w:hint="eastAsia"/>
        </w:rPr>
        <w:br/>
      </w:r>
      <w:r>
        <w:rPr>
          <w:rFonts w:hint="eastAsia"/>
        </w:rPr>
        <w:t>　　　　三、苯加氢行业经营风险预测</w:t>
      </w:r>
      <w:r>
        <w:rPr>
          <w:rFonts w:hint="eastAsia"/>
        </w:rPr>
        <w:br/>
      </w:r>
      <w:r>
        <w:rPr>
          <w:rFonts w:hint="eastAsia"/>
        </w:rPr>
        <w:t>　　　　四、苯加氢行业技术风险预测</w:t>
      </w:r>
      <w:r>
        <w:rPr>
          <w:rFonts w:hint="eastAsia"/>
        </w:rPr>
        <w:br/>
      </w:r>
      <w:r>
        <w:rPr>
          <w:rFonts w:hint="eastAsia"/>
        </w:rPr>
        <w:t>　　　　五、苯加氢行业竞争风险预测</w:t>
      </w:r>
      <w:r>
        <w:rPr>
          <w:rFonts w:hint="eastAsia"/>
        </w:rPr>
        <w:br/>
      </w:r>
      <w:r>
        <w:rPr>
          <w:rFonts w:hint="eastAsia"/>
        </w:rPr>
        <w:t>　　　　六、苯加氢行业其他风险预测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2025-2031年苯加氢投资建议</w:t>
      </w:r>
      <w:r>
        <w:rPr>
          <w:rFonts w:hint="eastAsia"/>
        </w:rPr>
        <w:br/>
      </w:r>
      <w:r>
        <w:rPr>
          <w:rFonts w:hint="eastAsia"/>
        </w:rPr>
        <w:t>　　第一节 2024-2025年苯加氢行业投资环境分析</w:t>
      </w:r>
      <w:r>
        <w:rPr>
          <w:rFonts w:hint="eastAsia"/>
        </w:rPr>
        <w:br/>
      </w:r>
      <w:r>
        <w:rPr>
          <w:rFonts w:hint="eastAsia"/>
        </w:rPr>
        <w:t>　　第二节 苯加氢行业投资进入壁垒分析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苯加氢行业历程</w:t>
      </w:r>
      <w:r>
        <w:rPr>
          <w:rFonts w:hint="eastAsia"/>
        </w:rPr>
        <w:br/>
      </w:r>
      <w:r>
        <w:rPr>
          <w:rFonts w:hint="eastAsia"/>
        </w:rPr>
        <w:t>　　图表 苯加氢行业生命周期</w:t>
      </w:r>
      <w:r>
        <w:rPr>
          <w:rFonts w:hint="eastAsia"/>
        </w:rPr>
        <w:br/>
      </w:r>
      <w:r>
        <w:rPr>
          <w:rFonts w:hint="eastAsia"/>
        </w:rPr>
        <w:t>　　图表 苯加氢行业产业链分析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2019-2024年中国苯加氢行业市场规模及增长情况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2019-2024年苯加氢行业市场容量分析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2019-2024年中国苯加氢行业产能统计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2019-2024年中国苯加氢行业产量及增长趋势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2019-2024年中国苯加氢市场需求量及增速统计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2025年中国苯加氢行业需求领域分布格局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2019-2024年中国苯加氢行业销售收入分析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2019-2024年中国苯加氢行业盈利情况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2019-2024年中国苯加氢行业利润总额统计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2019-2024年中国苯加氢进口数量分析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2019-2024年中国苯加氢进口金额分析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2019-2024年中国苯加氢出口数量分析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2019-2024年中国苯加氢出口金额分析</w:t>
      </w:r>
      <w:r>
        <w:rPr>
          <w:rFonts w:hint="eastAsia"/>
        </w:rPr>
        <w:br/>
      </w:r>
      <w:r>
        <w:rPr>
          <w:rFonts w:hint="eastAsia"/>
        </w:rPr>
        <w:t>　　图表 2025年中国苯加氢进口国家及地区分析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2025年中国苯加氢出口国家及地区分析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2019-2024年中国苯加氢行业企业数量情况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2019-2024年中国苯加氢行业企业平均规模情况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**地区苯加氢行业市场需求情况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2025-2031年中国苯加氢行业产能预测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2025-2031年中国苯加氢行业产量预测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2025-2031年中国苯加氢市场需求量预测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2025-2031年中国苯加氢行业供需平衡预测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2025-2031年中国苯加氢行业市场容量预测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2025-2031年中国苯加氢行业市场规模预测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2025年中国苯加氢市场前景分析</w:t>
      </w:r>
      <w:r>
        <w:rPr>
          <w:rFonts w:hint="eastAsia"/>
        </w:rPr>
        <w:br/>
      </w:r>
      <w:r>
        <w:rPr>
          <w:rFonts w:hint="eastAsia"/>
        </w:rPr>
        <w:t>　　图表 2025年中国苯加氢发展趋势预测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429e33fa46a3" w:history="1">
        <w:r>
          <w:rPr>
            <w:rStyle w:val="Hyperlink"/>
          </w:rPr>
          <w:t>2025-2031年中国苯加氢行业市场调研与行业前景分析报告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429e33fa46a3" w:history="1">
        <w:r>
          <w:rPr>
            <w:rStyle w:val="Hyperlink"/>
          </w:rPr>
          <w:t>https://www.20087.com/6/61/BenJiaQingFaZhanXianZhuangQianJing.html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热点：苯加氢反应方程式、苯加氢反应方程式、苯加氢制环己烯、苯加氢制环己烷、苯与氢气的反应、苯加氢的原料是、酮与氢气加成生成什么、苯加氢工艺流程图、苯加氢的催化剂有哪些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bf5fe8e5c42a3" w:history="1">
      <w:r>
        <w:rPr>
          <w:rStyle w:val="Hyperlink"/>
        </w:rPr>
        <w:t>2025-2031年中国苯加氢行业市场调研与行业前景分析报告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enJiaQingFaZhanXianZhuangQianJing.html" TargetMode="External" Id="R3b2b429e33f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enJiaQingFaZhanXianZhuangQianJing.html" TargetMode="External" Id="R31bbf5fe8e5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2024-06-06T03:37:00Z</dcterms:created>
  <dcterms:modified xsi:type="dcterms:W3CDTF">2024-06-06T04:37:00Z</dcterms:modified>
  <dc:subject>2025-2031年中国苯加氢行业市场调研与行业前景分析报告</dc:subject>
  <dc:title>2025-2031年中国苯加氢行业市场调研与行业前景分析报告</dc:title>
  <cp:keywords>2025-2031年中国苯加氢行业市场调研与行业前景分析报告</cp:keywords>
  <dc:description>2025-2031年中国苯加氢行业市场调研与行业前景分析报告</dc:description>
</cp:coreProperties>
</file>