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1bcffd7974eb9" w:history="1">
              <w:r>
                <w:rPr>
                  <w:rStyle w:val="Hyperlink"/>
                </w:rPr>
                <w:t>2026-2032年全球与中国非晶态铁行业市场调研及发展前景预测报告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1bcffd7974eb9" w:history="1">
              <w:r>
                <w:rPr>
                  <w:rStyle w:val="Hyperlink"/>
                </w:rPr>
                <w:t>2026-2032年全球与中国非晶态铁行业市场调研及发展前景预测报告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1bcffd7974eb9" w:history="1">
                <w:r>
                  <w:rPr>
                    <w:rStyle w:val="Hyperlink"/>
                  </w:rPr>
                  <w:t>https://www.20087.com/6/01/FeiJingTaiTieQianJing.html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态铁因独特的无序原子结构，在软磁性能方面展现出高磁导率、低矫顽力与极低铁损等优势，已成功应用于配电变压器铁芯、高频电感、传感器及新能源电力电子设备中。相较于传统硅钢，其节能效果显著，契合全球能效提升趋势。然而，非晶态铁的产业化仍受限于脆性大、加工难度高、饱和磁感应强度偏低等材料本征缺陷，导致其在高功率密度或复杂应力工况下的应用受限。此外，生产过程中对冷却速率的严苛要求也制约了成本下降空间，使其在价格敏感型市场推广受阻。</w:t>
      </w:r>
      <w:r>
        <w:rPr>
          <w:rFonts w:hint="eastAsia"/>
        </w:rPr>
        <w:br/>
      </w:r>
      <w:r>
        <w:rPr>
          <w:rFonts w:hint="eastAsia"/>
        </w:rPr>
        <w:t>　　未来，非晶态铁的发展将围绕成分优化、复合结构设计及新应用场景拓展展开。市场调研网认为，通过引入多元合金元素或开发纳米晶-非晶复合材料，有望在保持低损耗特性的同时提升机械强度与热稳定性。在“双碳”目标驱动下，其在光伏逆变器、电动汽车OBC/DC-DC转换器、5G基站电源等高频高效电力电子领域的渗透率有望提升。此外，随着增材制造技术的进步，非晶态铁或可通过3D打印实现复杂几何形状构件的一体成型，突破传统带材形态限制。长远看，若能在室温塑性变形机制上取得理论突破，或将彻底改变其加工范式，打开更广阔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c1bcffd7974eb9" w:history="1">
        <w:r>
          <w:rPr>
            <w:rStyle w:val="Hyperlink"/>
          </w:rPr>
          <w:t>2026-2032年全球与中国非晶态铁行业市场调研及发展前景预测报告</w:t>
        </w:r>
      </w:hyperlink>
      <w:r>
        <w:rPr>
          <w:rFonts w:hint="eastAsia"/>
        </w:rPr>
        <w:t>》，2025年非晶态铁行业市场规模达 亿元，预计2032年市场规模将达 亿元，期间年均复合增长率（CAGR）达 %。报告系统分析了全球及我国非晶态铁行业的市场规模、竞争格局及技术发展现状，梳理了产业链结构和重点企业表现。报告基于非晶态铁行业发展轨迹，结合政策环境与非晶态铁市场需求变化，研判了非晶态铁行业未来发展趋势与技术演进方向，客观评估了非晶态铁市场机遇与潜在风险。报告为投资者和从业者提供了专业的市场参考，有助于把握非晶态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按产品类型细分，全球非晶态铁市场规模2021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非晶带材</w:t>
      </w:r>
      <w:r>
        <w:rPr>
          <w:rFonts w:hint="eastAsia"/>
        </w:rPr>
        <w:br/>
      </w:r>
      <w:r>
        <w:rPr>
          <w:rFonts w:hint="eastAsia"/>
        </w:rPr>
        <w:t>　　　　1.3.3 纳米晶带材</w:t>
      </w:r>
      <w:r>
        <w:rPr>
          <w:rFonts w:hint="eastAsia"/>
        </w:rPr>
        <w:br/>
      </w:r>
      <w:r>
        <w:rPr>
          <w:rFonts w:hint="eastAsia"/>
        </w:rPr>
        <w:t>　　1.4 产品分类，按合金体系</w:t>
      </w:r>
      <w:r>
        <w:rPr>
          <w:rFonts w:hint="eastAsia"/>
        </w:rPr>
        <w:br/>
      </w:r>
      <w:r>
        <w:rPr>
          <w:rFonts w:hint="eastAsia"/>
        </w:rPr>
        <w:t>　　　　1.4.1 按合金体系细分，全球非晶态铁市场规模2021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铁基非晶合金</w:t>
      </w:r>
      <w:r>
        <w:rPr>
          <w:rFonts w:hint="eastAsia"/>
        </w:rPr>
        <w:br/>
      </w:r>
      <w:r>
        <w:rPr>
          <w:rFonts w:hint="eastAsia"/>
        </w:rPr>
        <w:t>　　　　1.4.3 Fe–Si–B 体系</w:t>
      </w:r>
      <w:r>
        <w:rPr>
          <w:rFonts w:hint="eastAsia"/>
        </w:rPr>
        <w:br/>
      </w:r>
      <w:r>
        <w:rPr>
          <w:rFonts w:hint="eastAsia"/>
        </w:rPr>
        <w:t>　　　　1.4.4 Fe–B–C 体系</w:t>
      </w:r>
      <w:r>
        <w:rPr>
          <w:rFonts w:hint="eastAsia"/>
        </w:rPr>
        <w:br/>
      </w:r>
      <w:r>
        <w:rPr>
          <w:rFonts w:hint="eastAsia"/>
        </w:rPr>
        <w:t>　　1.5 产品分类，按铁损等级</w:t>
      </w:r>
      <w:r>
        <w:rPr>
          <w:rFonts w:hint="eastAsia"/>
        </w:rPr>
        <w:br/>
      </w:r>
      <w:r>
        <w:rPr>
          <w:rFonts w:hint="eastAsia"/>
        </w:rPr>
        <w:t>　　　　1.5.1 按铁损等级细分，全球非晶态铁市场规模2021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超低损耗级</w:t>
      </w:r>
      <w:r>
        <w:rPr>
          <w:rFonts w:hint="eastAsia"/>
        </w:rPr>
        <w:br/>
      </w:r>
      <w:r>
        <w:rPr>
          <w:rFonts w:hint="eastAsia"/>
        </w:rPr>
        <w:t>　　　　1.5.3 低损耗级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按应用细分，全球非晶态铁市场规模2021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变压器制造商</w:t>
      </w:r>
      <w:r>
        <w:rPr>
          <w:rFonts w:hint="eastAsia"/>
        </w:rPr>
        <w:br/>
      </w:r>
      <w:r>
        <w:rPr>
          <w:rFonts w:hint="eastAsia"/>
        </w:rPr>
        <w:t>　　　　1.6.3 磁性元件厂商</w:t>
      </w:r>
      <w:r>
        <w:rPr>
          <w:rFonts w:hint="eastAsia"/>
        </w:rPr>
        <w:br/>
      </w:r>
      <w:r>
        <w:rPr>
          <w:rFonts w:hint="eastAsia"/>
        </w:rPr>
        <w:t>　　　　1.6.4 电力设备供应商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非晶态铁行业发展总体概况</w:t>
      </w:r>
      <w:r>
        <w:rPr>
          <w:rFonts w:hint="eastAsia"/>
        </w:rPr>
        <w:br/>
      </w:r>
      <w:r>
        <w:rPr>
          <w:rFonts w:hint="eastAsia"/>
        </w:rPr>
        <w:t>　　　　1.7.2 非晶态铁行业发展主要特点</w:t>
      </w:r>
      <w:r>
        <w:rPr>
          <w:rFonts w:hint="eastAsia"/>
        </w:rPr>
        <w:br/>
      </w:r>
      <w:r>
        <w:rPr>
          <w:rFonts w:hint="eastAsia"/>
        </w:rPr>
        <w:t>　　　　1.7.3 非晶态铁行业发展影响因素</w:t>
      </w:r>
      <w:r>
        <w:rPr>
          <w:rFonts w:hint="eastAsia"/>
        </w:rPr>
        <w:br/>
      </w:r>
      <w:r>
        <w:rPr>
          <w:rFonts w:hint="eastAsia"/>
        </w:rPr>
        <w:t>　　　　1.7.3 .1 非晶态铁有利因素</w:t>
      </w:r>
      <w:r>
        <w:rPr>
          <w:rFonts w:hint="eastAsia"/>
        </w:rPr>
        <w:br/>
      </w:r>
      <w:r>
        <w:rPr>
          <w:rFonts w:hint="eastAsia"/>
        </w:rPr>
        <w:t>　　　　1.7.3 .2 非晶态铁不利因素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全球市场，近三年非晶态铁主要企业占有率及排名（按销量）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非晶态铁主要企业在国际市场占有率（按销量，2023-2026）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2025年非晶态铁主要企业在国际市场排名（按销量）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全球市场主要企业非晶态铁销量（2023-2026）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全球市场，近三年非晶态铁主要企业占有率及排名（按收入）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非晶态铁主要企业在国际市场占有率（按收入，2023-2026）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2025年非晶态铁主要企业在国际市场排名（按收入）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全球市场主要企业非晶态铁销售收入（2023-2026）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全球市场主要企业非晶态铁销售价格（2023-2026）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中国市场，近三年非晶态铁主要企业占有率及排名（按销量）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非晶态铁主要企业在中国市场占有率（按销量，2023-2026）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2025年非晶态铁主要企业在中国市场排名（按销量）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中国市场主要企业非晶态铁销量（2023-2026）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中国市场，近三年非晶态铁主要企业占有率及排名（按收入）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非晶态铁主要企业在中国市场占有率（按收入，2023-2026）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2025年非晶态铁主要企业在中国市场排名（按收入）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中国市场主要企业非晶态铁销售收入（2023-2026）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全球主要厂商非晶态铁总部及产地分布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全球主要厂商成立时间及非晶态铁商业化日期</w:t>
      </w:r>
      <w:r>
        <w:rPr>
          <w:rFonts w:hint="eastAsia"/>
        </w:rPr>
        <w:br/>
      </w:r>
      <w:r>
        <w:rPr>
          <w:rFonts w:hint="eastAsia"/>
        </w:rPr>
        <w:t>　　2.8 全球主要厂商非晶态铁产品类型及应用</w:t>
      </w:r>
      <w:r>
        <w:rPr>
          <w:rFonts w:hint="eastAsia"/>
        </w:rPr>
        <w:br/>
      </w:r>
      <w:r>
        <w:rPr>
          <w:rFonts w:hint="eastAsia"/>
        </w:rPr>
        <w:t>　　2.9 非晶态铁行业集中度、竞争程度分析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非晶态铁行业集中度分析：2025年全球Top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全球非晶态铁第一梯队、第二梯队和第三梯队生产商（品牌）及市场份额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全球非晶态铁总体规模分析</w:t>
      </w:r>
      <w:r>
        <w:rPr>
          <w:rFonts w:hint="eastAsia"/>
        </w:rPr>
        <w:br/>
      </w:r>
      <w:r>
        <w:rPr>
          <w:rFonts w:hint="eastAsia"/>
        </w:rPr>
        <w:t>　　3.1 全球非晶态铁供需现状及预测（2021-2032）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全球非晶态铁产能、产量、产能利用率及发展趋势（2021-2032）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全球非晶态铁产量、需求量及发展趋势（2021-2032）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全球主要地区非晶态铁产量及发展趋势（2021-2032）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全球主要地区非晶态铁产量（2021-2026）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全球主要地区非晶态铁产量（2027-2032）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全球主要地区非晶态铁产量市场份额（2021-2032）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中国非晶态铁供需现状及预测（2021-2032）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中国非晶态铁产能、产量、产能利用率及发展趋势（2021-2032）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中国非晶态铁产量、市场需求量及发展趋势（2021-2032）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中国市场非晶态铁进出口（2021-2032）</w:t>
      </w:r>
      <w:r>
        <w:rPr>
          <w:rFonts w:hint="eastAsia"/>
        </w:rPr>
        <w:br/>
      </w:r>
      <w:r>
        <w:rPr>
          <w:rFonts w:hint="eastAsia"/>
        </w:rPr>
        <w:t>　　3.4 全球非晶态铁销量及销售额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全球市场非晶态铁销售额（2021-2032）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全球市场非晶态铁销量（2021-2032）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全球市场非晶态铁价格趋势（2021-2032）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全球非晶态铁主要地区分析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全球主要地区非晶态铁市场规模分析：2021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全球主要地区非晶态铁销售收入及市场份额（2021-2026）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全球主要地区非晶态铁销售收入预测（2027-2032）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全球主要地区非晶态铁销量分析：2021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全球主要地区非晶态铁销量及市场份额（2021-2026）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全球主要地区非晶态铁销量及市场份额预测（2027-2032）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北美市场非晶态铁销量、收入及增长率（2021-2032）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欧洲市场非晶态铁销量、收入及增长率（2021-2032）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中国市场非晶态铁销量、收入及增长率（2021-2032）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日本市场非晶态铁销量、收入及增长率（2021-2032）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东南亚市场非晶态铁销量、收入及增长率（2021-2032）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印度市场非晶态铁销量、收入及增长率（2021-2032）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南美市场非晶态铁销量、收入及增长率（2021-2032）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中东市场非晶态铁销量、收入及增长率（2021-2032）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非晶态铁销量、收入、价格及毛利率（2021-2026）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不同产品类型非晶态铁分析</w:t>
      </w:r>
      <w:r>
        <w:rPr>
          <w:rFonts w:hint="eastAsia"/>
        </w:rPr>
        <w:br/>
      </w:r>
      <w:r>
        <w:rPr>
          <w:rFonts w:hint="eastAsia"/>
        </w:rPr>
        <w:t>　　6.1 全球不同产品类型非晶态铁销量（2021-2032）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全球不同产品类型非晶态铁销量及市场份额（2021-2026）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全球不同产品类型非晶态铁销量预测（2027-2032）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全球不同产品类型非晶态铁收入（2021-2032）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全球不同产品类型非晶态铁收入及市场份额（2021-2026）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全球不同产品类型非晶态铁收入预测（2027-2032）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全球不同产品类型非晶态铁价格走势（2021-2032）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中国不同产品类型非晶态铁销量（2021-2032）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中国不同产品类型非晶态铁销量及市场份额（2021-2026）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中国不同产品类型非晶态铁销量预测（2027-2032）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中国不同产品类型非晶态铁收入（2021-2032）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中国不同产品类型非晶态铁收入及市场份额（2021-2026）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中国不同产品类型非晶态铁收入预测（2027-2032）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不同应用非晶态铁分析</w:t>
      </w:r>
      <w:r>
        <w:rPr>
          <w:rFonts w:hint="eastAsia"/>
        </w:rPr>
        <w:br/>
      </w:r>
      <w:r>
        <w:rPr>
          <w:rFonts w:hint="eastAsia"/>
        </w:rPr>
        <w:t>　　7.1 全球不同应用非晶态铁销量（2021-2032）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全球不同应用非晶态铁销量及市场份额（2021-2026）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全球不同应用非晶态铁销量预测（2027-2032）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全球不同应用非晶态铁收入（2021-2032）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全球不同应用非晶态铁收入及市场份额（2021-2026）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全球不同应用非晶态铁收入预测（2027-2032）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全球不同应用非晶态铁价格走势（2021-2032）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中国不同应用非晶态铁销量（2021-2032）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中国不同应用非晶态铁销量及市场份额（2021-2026）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中国不同应用非晶态铁销量预测（2027-2032）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中国不同应用非晶态铁收入（2021-2032）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中国不同应用非晶态铁收入及市场份额（2021-2026）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中国不同应用非晶态铁收入预测（2027-2032）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非晶态铁行业发展趋势</w:t>
      </w:r>
      <w:r>
        <w:rPr>
          <w:rFonts w:hint="eastAsia"/>
        </w:rPr>
        <w:br/>
      </w:r>
      <w:r>
        <w:rPr>
          <w:rFonts w:hint="eastAsia"/>
        </w:rPr>
        <w:t>　　8.2 非晶态铁行业主要驱动因素</w:t>
      </w:r>
      <w:r>
        <w:rPr>
          <w:rFonts w:hint="eastAsia"/>
        </w:rPr>
        <w:br/>
      </w:r>
      <w:r>
        <w:rPr>
          <w:rFonts w:hint="eastAsia"/>
        </w:rPr>
        <w:t>　　8.3 非晶态铁中国企业SWOT分析</w:t>
      </w:r>
      <w:r>
        <w:rPr>
          <w:rFonts w:hint="eastAsia"/>
        </w:rPr>
        <w:br/>
      </w:r>
      <w:r>
        <w:rPr>
          <w:rFonts w:hint="eastAsia"/>
        </w:rPr>
        <w:t>　　8.4 中国非晶态铁行业政策环境分析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非晶态铁行业产业链简介</w:t>
      </w:r>
      <w:r>
        <w:rPr>
          <w:rFonts w:hint="eastAsia"/>
        </w:rPr>
        <w:br/>
      </w:r>
      <w:r>
        <w:rPr>
          <w:rFonts w:hint="eastAsia"/>
        </w:rPr>
        <w:t>　　　　9.1.1 非晶态铁行业供应链分析</w:t>
      </w:r>
      <w:r>
        <w:rPr>
          <w:rFonts w:hint="eastAsia"/>
        </w:rPr>
        <w:br/>
      </w:r>
      <w:r>
        <w:rPr>
          <w:rFonts w:hint="eastAsia"/>
        </w:rPr>
        <w:t>　　　　9.1.2 非晶态铁主要原料及供应情况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非晶态铁行业采购模式</w:t>
      </w:r>
      <w:r>
        <w:rPr>
          <w:rFonts w:hint="eastAsia"/>
        </w:rPr>
        <w:br/>
      </w:r>
      <w:r>
        <w:rPr>
          <w:rFonts w:hint="eastAsia"/>
        </w:rPr>
        <w:t>　　9.3 非晶态铁行业生产模式</w:t>
      </w:r>
      <w:r>
        <w:rPr>
          <w:rFonts w:hint="eastAsia"/>
        </w:rPr>
        <w:br/>
      </w:r>
      <w:r>
        <w:rPr>
          <w:rFonts w:hint="eastAsia"/>
        </w:rPr>
        <w:t>　　9.4 非晶态铁行业销售模式及销售渠道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按产品类型细分，全球非晶态铁市场规模2021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按合金体系细分，全球非晶态铁市场规模2021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按铁损等级细分，全球非晶态铁市场规模2021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按应用细分，全球非晶态铁市场规模（CAGR）2021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非晶态铁行业发展主要特点</w:t>
      </w:r>
      <w:r>
        <w:rPr>
          <w:rFonts w:hint="eastAsia"/>
        </w:rPr>
        <w:br/>
      </w:r>
      <w:r>
        <w:rPr>
          <w:rFonts w:hint="eastAsia"/>
        </w:rPr>
        <w:t>　　表 6： 非晶态铁行业发展有利因素分析</w:t>
      </w:r>
      <w:r>
        <w:rPr>
          <w:rFonts w:hint="eastAsia"/>
        </w:rPr>
        <w:br/>
      </w:r>
      <w:r>
        <w:rPr>
          <w:rFonts w:hint="eastAsia"/>
        </w:rPr>
        <w:t>　　表 7： 非晶态铁行业发展不利因素分析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进入非晶态铁行业壁垒</w:t>
      </w:r>
      <w:r>
        <w:rPr>
          <w:rFonts w:hint="eastAsia"/>
        </w:rPr>
        <w:br/>
      </w:r>
      <w:r>
        <w:rPr>
          <w:rFonts w:hint="eastAsia"/>
        </w:rPr>
        <w:t>　　表 9： 非晶态铁主要企业在国际市场占有率（按销量，2023-2026）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2025年非晶态铁主要企业在国际市场排名（按销量）&amp;（千吨）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全球市场主要企业非晶态铁销量（2023-2026）&amp;（千吨）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非晶态铁主要企业在国际市场占有率（按收入，2023-2026）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2025年非晶态铁主要企业在国际市场排名（按收入）&amp;（万元）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全球市场主要企业非晶态铁销售收入（2023-2026）&amp;（万元）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全球市场主要企业非晶态铁销售价格（2023-2026）&amp;（元/吨）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非晶态铁主要企业在中国市场占有率（按销量，2023-2026）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2025年非晶态铁主要企业在中国市场排名（按销量）&amp;（千吨）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中国市场主要企业非晶态铁销量（2023-2026）&amp;（千吨）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非晶态铁主要企业在中国市场占有率（按收入，2023-2026）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2025年非晶态铁主要企业在中国市场排名（按收入）&amp;（万元）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中国市场主要企业非晶态铁销售收入（2023-2026）&amp;（万元）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全球主要厂商非晶态铁总部及产地分布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全球主要厂商成立时间及非晶态铁商业化日期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全球主要厂商非晶态铁产品类型及应用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2025年全球非晶态铁主要厂商市场地位（第一梯队、第二梯队和第三梯队）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全球非晶态铁市场投资、并购等现状分析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全球主要地区非晶态铁产量增速（CAGR）：（2021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全球主要地区非晶态铁产量（2021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全球主要地区非晶态铁产量（2021-2026）&amp;（千吨）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全球主要地区非晶态铁产量（2027-2032）&amp;（千吨）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全球主要地区非晶态铁产量市场份额（2021-2026）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全球主要地区非晶态铁产量市场份额（2027-2032）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中国市场非晶态铁产量、销量、进出口（2021-2026）&amp;（千吨）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中国市场非晶态铁产量、销量、进出口预测（2027-2032）&amp;（千吨）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全球主要地区非晶态铁销售收入增速：（2021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全球主要地区非晶态铁销售收入（2021-2026）&amp;（万元）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全球主要地区非晶态铁销售收入市场份额（2021-2026）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全球主要地区非晶态铁收入（2027-2032）&amp;（万元）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全球主要地区非晶态铁收入市场份额（2027-2032）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全球主要地区非晶态铁销量（千吨）：2021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全球主要地区非晶态铁销量（2021-2026）&amp;（千吨）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全球主要地区非晶态铁销量市场份额（2021-2026）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全球主要地区非晶态铁销量（2027-2032）&amp;（千吨）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全球主要地区非晶态铁销量份额（2027-2032）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非晶态铁生产基地、销售区域、竞争对手及市场地位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非晶态铁产品规格、参数及市场应用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非晶态铁销量（千吨）、收入（万元）、价格（元/吨）及毛利率（2021-2026）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全球不同产品类型非晶态铁销量（2021-2026）&amp;（千吨）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全球不同产品类型非晶态铁销量市场份额（2021-2026）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全球不同产品类型非晶态铁销量预测（2027-2032）&amp;（千吨）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全球市场不同产品类型非晶态铁销量市场份额预测（2027-2032）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全球不同产品类型非晶态铁收入（2021-2026）&amp;（万元）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全球不同产品类型非晶态铁收入市场份额（2021-2026）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全球不同产品类型非晶态铁收入预测（2027-2032）&amp;（万元）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全球不同产品类型非晶态铁收入市场份额预测（2027-2032）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中国不同产品类型非晶态铁销量（2021-2026）&amp;（千吨）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中国不同产品类型非晶态铁销量市场份额（2021-2026）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中国不同产品类型非晶态铁销量预测（2027-2032）&amp;（千吨）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全球市场不同产品类型非晶态铁销量市场份额预测（2027-2032）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中国不同产品类型非晶态铁收入（2021-2026）&amp;（万元）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中国不同产品类型非晶态铁收入市场份额（2021-2026）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中国不同产品类型非晶态铁收入预测（2027-2032）&amp;（万元）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中国不同产品类型非晶态铁收入市场份额预测（2027-2032）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全球不同应用非晶态铁销量（2021-2026）&amp;（千吨）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全球不同应用非晶态铁销量市场份额（2021-2026）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全球不同应用非晶态铁销量预测（2027-2032）&amp;（千吨）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全球市场不同应用非晶态铁销量市场份额预测（2027-2032）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全球不同应用非晶态铁收入（2021-2026）&amp;（万元）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全球不同应用非晶态铁收入市场份额（2021-2026）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全球不同应用非晶态铁收入预测（2027-2032）&amp;（万元）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全球不同应用非晶态铁收入市场份额预测（2027-2032）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中国不同应用非晶态铁销量（2021-2026）&amp;（千吨）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中国不同应用非晶态铁销量市场份额（2021-2026）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中国不同应用非晶态铁销量预测（2027-2032）&amp;（千吨）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中国市场不同应用非晶态铁销量市场份额预测（2027-2032）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中国不同应用非晶态铁收入（2021-2026）&amp;（万元）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中国不同应用非晶态铁收入市场份额（2021-2026）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中国不同应用非晶态铁收入预测（2027-2032）&amp;（万元）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中国不同应用非晶态铁收入市场份额预测（2027-2032）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非晶态铁行业发展趋势</w:t>
      </w:r>
      <w:r>
        <w:rPr>
          <w:rFonts w:hint="eastAsia"/>
        </w:rPr>
        <w:br/>
      </w:r>
      <w:r>
        <w:rPr>
          <w:rFonts w:hint="eastAsia"/>
        </w:rPr>
        <w:t>　　表 133： 非晶态铁行业主要驱动因素</w:t>
      </w:r>
      <w:r>
        <w:rPr>
          <w:rFonts w:hint="eastAsia"/>
        </w:rPr>
        <w:br/>
      </w:r>
      <w:r>
        <w:rPr>
          <w:rFonts w:hint="eastAsia"/>
        </w:rPr>
        <w:t>　　表 134： 非晶态铁行业供应链分析</w:t>
      </w:r>
      <w:r>
        <w:rPr>
          <w:rFonts w:hint="eastAsia"/>
        </w:rPr>
        <w:br/>
      </w:r>
      <w:r>
        <w:rPr>
          <w:rFonts w:hint="eastAsia"/>
        </w:rPr>
        <w:t>　　表 135： 非晶态铁上游原料供应商</w:t>
      </w:r>
      <w:r>
        <w:rPr>
          <w:rFonts w:hint="eastAsia"/>
        </w:rPr>
        <w:br/>
      </w:r>
      <w:r>
        <w:rPr>
          <w:rFonts w:hint="eastAsia"/>
        </w:rPr>
        <w:t>　　表 136： 非晶态铁主要地区不同应用客户分析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非晶态铁典型经销商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非晶态铁产品图片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全球不同产品类型非晶态铁销售额2021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全球不同产品类型非晶态铁市场份额2025 &amp; 2032</w:t>
      </w:r>
      <w:r>
        <w:rPr>
          <w:rFonts w:hint="eastAsia"/>
        </w:rPr>
        <w:br/>
      </w:r>
      <w:r>
        <w:rPr>
          <w:rFonts w:hint="eastAsia"/>
        </w:rPr>
        <w:t>　　图 4： 非晶带材产品图片</w:t>
      </w:r>
      <w:r>
        <w:rPr>
          <w:rFonts w:hint="eastAsia"/>
        </w:rPr>
        <w:br/>
      </w:r>
      <w:r>
        <w:rPr>
          <w:rFonts w:hint="eastAsia"/>
        </w:rPr>
        <w:t>　　图 5： 纳米晶带材产品图片</w:t>
      </w:r>
      <w:r>
        <w:rPr>
          <w:rFonts w:hint="eastAsia"/>
        </w:rPr>
        <w:br/>
      </w:r>
      <w:r>
        <w:rPr>
          <w:rFonts w:hint="eastAsia"/>
        </w:rPr>
        <w:t>　　图 6： 全球不同合金体系非晶态铁销售额2021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全球不同合金体系非晶态铁市场份额2025 &amp; 2032</w:t>
      </w:r>
      <w:r>
        <w:rPr>
          <w:rFonts w:hint="eastAsia"/>
        </w:rPr>
        <w:br/>
      </w:r>
      <w:r>
        <w:rPr>
          <w:rFonts w:hint="eastAsia"/>
        </w:rPr>
        <w:t>　　图 8： 铁基非晶合金产品图片</w:t>
      </w:r>
      <w:r>
        <w:rPr>
          <w:rFonts w:hint="eastAsia"/>
        </w:rPr>
        <w:br/>
      </w:r>
      <w:r>
        <w:rPr>
          <w:rFonts w:hint="eastAsia"/>
        </w:rPr>
        <w:t>　　图 9： Fe–Si–B 体系产品图片</w:t>
      </w:r>
      <w:r>
        <w:rPr>
          <w:rFonts w:hint="eastAsia"/>
        </w:rPr>
        <w:br/>
      </w:r>
      <w:r>
        <w:rPr>
          <w:rFonts w:hint="eastAsia"/>
        </w:rPr>
        <w:t>　　图 10： Fe–B–C 体系产品图片</w:t>
      </w:r>
      <w:r>
        <w:rPr>
          <w:rFonts w:hint="eastAsia"/>
        </w:rPr>
        <w:br/>
      </w:r>
      <w:r>
        <w:rPr>
          <w:rFonts w:hint="eastAsia"/>
        </w:rPr>
        <w:t>　　图 11： 全球不同铁损等级非晶态铁销售额2021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全球不同铁损等级非晶态铁市场份额2025 &amp; 2032</w:t>
      </w:r>
      <w:r>
        <w:rPr>
          <w:rFonts w:hint="eastAsia"/>
        </w:rPr>
        <w:br/>
      </w:r>
      <w:r>
        <w:rPr>
          <w:rFonts w:hint="eastAsia"/>
        </w:rPr>
        <w:t>　　图 13： 超低损耗级产品图片</w:t>
      </w:r>
      <w:r>
        <w:rPr>
          <w:rFonts w:hint="eastAsia"/>
        </w:rPr>
        <w:br/>
      </w:r>
      <w:r>
        <w:rPr>
          <w:rFonts w:hint="eastAsia"/>
        </w:rPr>
        <w:t>　　图 14： 低损耗级产品图片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全球不同应用非晶态铁市场份额2025 &amp; 2032</w:t>
      </w:r>
      <w:r>
        <w:rPr>
          <w:rFonts w:hint="eastAsia"/>
        </w:rPr>
        <w:br/>
      </w:r>
      <w:r>
        <w:rPr>
          <w:rFonts w:hint="eastAsia"/>
        </w:rPr>
        <w:t>　　图 17： 变压器制造商</w:t>
      </w:r>
      <w:r>
        <w:rPr>
          <w:rFonts w:hint="eastAsia"/>
        </w:rPr>
        <w:br/>
      </w:r>
      <w:r>
        <w:rPr>
          <w:rFonts w:hint="eastAsia"/>
        </w:rPr>
        <w:t>　　图 18： 磁性元件厂商</w:t>
      </w:r>
      <w:r>
        <w:rPr>
          <w:rFonts w:hint="eastAsia"/>
        </w:rPr>
        <w:br/>
      </w:r>
      <w:r>
        <w:rPr>
          <w:rFonts w:hint="eastAsia"/>
        </w:rPr>
        <w:t>　　图 19： 电力设备供应商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2025年全球前五大生产商非晶态铁市场份额</w:t>
      </w:r>
      <w:r>
        <w:rPr>
          <w:rFonts w:hint="eastAsia"/>
        </w:rPr>
        <w:br/>
      </w:r>
      <w:r>
        <w:rPr>
          <w:rFonts w:hint="eastAsia"/>
        </w:rPr>
        <w:t>　　图 21： 2025年全球非晶态铁第一梯队、第二梯队和第三梯队厂商及市场份额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全球非晶态铁产能、产量、产能利用率及发展趋势（2021-2032）&amp;（千吨）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全球非晶态铁产量、需求量及发展趋势（2021-2032）&amp;（千吨）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全球主要地区非晶态铁产量市场份额（2021-2032）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中国非晶态铁产能、产量、产能利用率及发展趋势（2021-2032）&amp;（千吨）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中国非晶态铁产量、市场需求量及发展趋势（2021-2032）&amp;（千吨）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全球非晶态铁市场销售额及增长率：（2021-2032）&amp;（万元）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全球市场非晶态铁市场规模：2021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全球市场非晶态铁销量及增长率（2021-2032）&amp;（千吨）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全球市场非晶态铁价格趋势（2021-2032）&amp;（元/吨）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全球主要地区非晶态铁销售收入（2021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全球主要地区非晶态铁销售收入市场份额（2021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北美市场非晶态铁销量及增长率（2021-2032）&amp;（千吨）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北美市场非晶态铁收入及增长率（2021-2032）&amp;（万元）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欧洲市场非晶态铁销量及增长率（2021-2032）&amp;（千吨）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欧洲市场非晶态铁收入及增长率（2021-2032）&amp;（万元）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中国市场非晶态铁销量及增长率（2021-2032）&amp;（千吨）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中国市场非晶态铁收入及增长率（2021-2032）&amp;（万元）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日本市场非晶态铁销量及增长率（2021-2032）&amp;（千吨）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日本市场非晶态铁收入及增长率（2021-2032）&amp;（万元）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东南亚市场非晶态铁销量及增长率（2021-2032）&amp;（千吨）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东南亚市场非晶态铁收入及增长率（2021-2032）&amp;（万元）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印度市场非晶态铁销量及增长率（2021-2032）&amp;（千吨）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印度市场非晶态铁收入及增长率（2021-2032）&amp;（万元）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南美市场非晶态铁销量及增长率（2021-2032）&amp;（千吨）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南美市场非晶态铁收入及增长率（2021-2032）&amp;（万元）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中东市场非晶态铁销量及增长率（2021-2032）&amp;（千吨）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中东市场非晶态铁收入及增长率（2021-2032）&amp;（万元）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全球不同产品类型非晶态铁价格走势（2021-2032）&amp;（元/吨）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全球不同应用非晶态铁价格走势（2021-2032）&amp;（元/吨）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非晶态铁中国企业SWOT分析</w:t>
      </w:r>
      <w:r>
        <w:rPr>
          <w:rFonts w:hint="eastAsia"/>
        </w:rPr>
        <w:br/>
      </w:r>
      <w:r>
        <w:rPr>
          <w:rFonts w:hint="eastAsia"/>
        </w:rPr>
        <w:t>　　图 52： 非晶态铁产业链</w:t>
      </w:r>
      <w:r>
        <w:rPr>
          <w:rFonts w:hint="eastAsia"/>
        </w:rPr>
        <w:br/>
      </w:r>
      <w:r>
        <w:rPr>
          <w:rFonts w:hint="eastAsia"/>
        </w:rPr>
        <w:t>　　图 53： 非晶态铁行业采购模式分析</w:t>
      </w:r>
      <w:r>
        <w:rPr>
          <w:rFonts w:hint="eastAsia"/>
        </w:rPr>
        <w:br/>
      </w:r>
      <w:r>
        <w:rPr>
          <w:rFonts w:hint="eastAsia"/>
        </w:rPr>
        <w:t>　　图 54： 非晶态铁行业生产模式</w:t>
      </w:r>
      <w:r>
        <w:rPr>
          <w:rFonts w:hint="eastAsia"/>
        </w:rPr>
        <w:br/>
      </w:r>
      <w:r>
        <w:rPr>
          <w:rFonts w:hint="eastAsia"/>
        </w:rPr>
        <w:t>　　图 55： 非晶态铁行业销售模式分析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1bcffd7974eb9" w:history="1">
        <w:r>
          <w:rPr>
            <w:rStyle w:val="Hyperlink"/>
          </w:rPr>
          <w:t>2026-2032年全球与中国非晶态铁行业市场调研及发展前景预测报告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1bcffd7974eb9" w:history="1">
        <w:r>
          <w:rPr>
            <w:rStyle w:val="Hyperlink"/>
          </w:rPr>
          <w:t>https://www.20087.com/6/01/FeiJingTaiTieQianJing.html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bbb1fa0a4401d" w:history="1">
      <w:r>
        <w:rPr>
          <w:rStyle w:val="Hyperlink"/>
        </w:rPr>
        <w:t>2026-2032年全球与中国非晶态铁行业市场调研及发展前景预测报告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FeiJingTaiTieQianJing.html" TargetMode="External" Id="R6dc1bcffd797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FeiJingTaiTieQianJing.html" TargetMode="External" Id="Ra30bbb1fa0a4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2026-03-02T01:11:13Z</dcterms:created>
  <dcterms:modified xsi:type="dcterms:W3CDTF">2026-03-02T02:11:13Z</dcterms:modified>
  <dc:subject>2026-2032年全球与中国非晶态铁行业市场调研及发展前景预测报告</dc:subject>
  <dc:title>2026-2032年全球与中国非晶态铁行业市场调研及发展前景预测报告</dc:title>
  <cp:keywords>2026-2032年全球与中国非晶态铁行业市场调研及发展前景预测报告</cp:keywords>
  <dc:description>2026-2032年全球与中国非晶态铁行业市场调研及发展前景预测报告</dc:description>
</cp:coreProperties>
</file>