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bf12900f14c2c" w:history="1">
              <w:r>
                <w:rPr>
                  <w:rStyle w:val="Hyperlink"/>
                </w:rPr>
                <w:t>2025-2031年中国麦草畏原药行业调研与发展趋势报告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bf12900f14c2c" w:history="1">
              <w:r>
                <w:rPr>
                  <w:rStyle w:val="Hyperlink"/>
                </w:rPr>
                <w:t>2025-2031年中国麦草畏原药行业调研与发展趋势报告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bf12900f14c2c" w:history="1">
                <w:r>
                  <w:rPr>
                    <w:rStyle w:val="Hyperlink"/>
                  </w:rPr>
                  <w:t>https://www.20087.com/6/11/MaiCaoWeiYuanYaoHangYeQuShi.html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控制多种一年生和多年生杂草，尤其适用于大豆、棉花和玉米等作物。近年来，转基因作物的普及促进了麦草畏原药的应用，但同时也引发了关于其对非目标作物潜在伤害的争议。因此，生产商和监管机构正在努力优化制剂配方和使用指南，以减少漂移风险和生态影响。</w:t>
      </w:r>
      <w:r>
        <w:rPr>
          <w:rFonts w:hint="eastAsia"/>
        </w:rPr>
        <w:br/>
      </w:r>
      <w:r>
        <w:rPr>
          <w:rFonts w:hint="eastAsia"/>
        </w:rPr>
        <w:t>　　未来，麦草畏原药的使用将更加注重精准农业和环境友好。一方面，通过精准施药技术和智能喷洒系统，实现靶向施用，减少对周围环境的干扰。另一方面，加强对麦草畏降解途径的研究，开发更安全的制剂，减少残留和长期生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bf12900f14c2c" w:history="1">
        <w:r>
          <w:rPr>
            <w:rStyle w:val="Hyperlink"/>
          </w:rPr>
          <w:t>2025-2031年中国麦草畏原药行业调研与发展趋势报告</w:t>
        </w:r>
      </w:hyperlink>
      <w:r>
        <w:rPr>
          <w:rFonts w:hint="eastAsia"/>
        </w:rPr>
        <w:t>》通过严谨的内容、翔实的分析、权威的数据和直观的图表，全面解析了麦草畏原药行业的市场规模、需求变化、价格波动以及产业链构成。麦草畏原药报告深入剖析了当前市场现状，科学预测了未来麦草畏原药市场前景与发展趋势，特别关注了麦草畏原药细分市场的机会与挑战。同时，对麦草畏原药重点企业的竞争地位、品牌影响力和市场集中度进行了全面评估。麦草畏原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麦草畏原药行业发展概述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一、麦草畏原药行业定义及分类</w:t>
      </w:r>
      <w:r>
        <w:rPr>
          <w:rFonts w:hint="eastAsia"/>
        </w:rPr>
        <w:br/>
      </w:r>
      <w:r>
        <w:rPr>
          <w:rFonts w:hint="eastAsia"/>
        </w:rPr>
        <w:t>　　　　二、麦草畏原药行业经济特性</w:t>
      </w:r>
      <w:r>
        <w:rPr>
          <w:rFonts w:hint="eastAsia"/>
        </w:rPr>
        <w:br/>
      </w:r>
      <w:r>
        <w:rPr>
          <w:rFonts w:hint="eastAsia"/>
        </w:rPr>
        <w:t>　　　　三、麦草畏原药行业产业链简介</w:t>
      </w:r>
      <w:r>
        <w:rPr>
          <w:rFonts w:hint="eastAsia"/>
        </w:rPr>
        <w:br/>
      </w:r>
      <w:r>
        <w:rPr>
          <w:rFonts w:hint="eastAsia"/>
        </w:rPr>
        <w:t>　　第二节 麦草畏原药行业发展成熟度</w:t>
      </w:r>
      <w:r>
        <w:rPr>
          <w:rFonts w:hint="eastAsia"/>
        </w:rPr>
        <w:br/>
      </w:r>
      <w:r>
        <w:rPr>
          <w:rFonts w:hint="eastAsia"/>
        </w:rPr>
        <w:t>　　　　一、麦草畏原药行业发展周期分析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麦草畏原药行业相关产业动态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2024-2025年麦草畏原药行业发展环境分析</w:t>
      </w:r>
      <w:r>
        <w:rPr>
          <w:rFonts w:hint="eastAsia"/>
        </w:rPr>
        <w:br/>
      </w:r>
      <w:r>
        <w:rPr>
          <w:rFonts w:hint="eastAsia"/>
        </w:rPr>
        <w:t>　　第一节 麦草畏原药行业环境分析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麦草畏原药行业相关政策、法规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麦草畏原药行业技术发展现状及趋势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当前我国麦草畏原药技术发展现状</w:t>
      </w:r>
      <w:r>
        <w:rPr>
          <w:rFonts w:hint="eastAsia"/>
        </w:rPr>
        <w:br/>
      </w:r>
      <w:r>
        <w:rPr>
          <w:rFonts w:hint="eastAsia"/>
        </w:rPr>
        <w:t>　　第二节 中外麦草畏原药技术差距及产生差距的主要原因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提高我国麦草畏原药技术的对策</w:t>
      </w:r>
      <w:r>
        <w:rPr>
          <w:rFonts w:hint="eastAsia"/>
        </w:rPr>
        <w:br/>
      </w:r>
      <w:r>
        <w:rPr>
          <w:rFonts w:hint="eastAsia"/>
        </w:rPr>
        <w:t>　　第四节 我国麦草畏原药产品研发、设计发展趋势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中国麦草畏原药市场发展调研</w:t>
      </w:r>
      <w:r>
        <w:rPr>
          <w:rFonts w:hint="eastAsia"/>
        </w:rPr>
        <w:br/>
      </w:r>
      <w:r>
        <w:rPr>
          <w:rFonts w:hint="eastAsia"/>
        </w:rPr>
        <w:t>　　第一节 麦草畏原药市场现状分析及预测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一、2020-2025年中国麦草畏原药市场规模分析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二、2025-2031年中国麦草畏原药市场规模预测</w:t>
      </w:r>
      <w:r>
        <w:rPr>
          <w:rFonts w:hint="eastAsia"/>
        </w:rPr>
        <w:br/>
      </w:r>
      <w:r>
        <w:rPr>
          <w:rFonts w:hint="eastAsia"/>
        </w:rPr>
        <w:t>　　第二节 麦草畏原药行业产能分析及预测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一、2020-2025年中国麦草畏原药行业产能分析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二、2025-2031年中国麦草畏原药行业产能预测</w:t>
      </w:r>
      <w:r>
        <w:rPr>
          <w:rFonts w:hint="eastAsia"/>
        </w:rPr>
        <w:br/>
      </w:r>
      <w:r>
        <w:rPr>
          <w:rFonts w:hint="eastAsia"/>
        </w:rPr>
        <w:t>　　第三节 麦草畏原药行业产量分析及预测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一、2020-2025年中国麦草畏原药行业产量分析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二、2025-2031年中国麦草畏原药行业产量预测</w:t>
      </w:r>
      <w:r>
        <w:rPr>
          <w:rFonts w:hint="eastAsia"/>
        </w:rPr>
        <w:br/>
      </w:r>
      <w:r>
        <w:rPr>
          <w:rFonts w:hint="eastAsia"/>
        </w:rPr>
        <w:t>　　第四节 麦草畏原药市场需求分析及预测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一、2020-2025年中国麦草畏原药市场需求分析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二、2025-2031年中国麦草畏原药市场需求预测</w:t>
      </w:r>
      <w:r>
        <w:rPr>
          <w:rFonts w:hint="eastAsia"/>
        </w:rPr>
        <w:br/>
      </w:r>
      <w:r>
        <w:rPr>
          <w:rFonts w:hint="eastAsia"/>
        </w:rPr>
        <w:t>　　第五节 麦草畏原药进出口数据分析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一、2020-2025年中国麦草畏原药进出口数据分析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二、2025-2031年国内麦草畏原药进出口情况预测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2020-2025年中国麦草畏原药行业总体发展状况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中国麦草畏原药行业规模情况分析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一、麦草畏原药行业单位规模情况分析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二、麦草畏原药行业人员规模状况分析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三、麦草畏原药行业资产规模状况分析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四、麦草畏原药行业市场规模状况分析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五、麦草畏原药行业敏感性分析</w:t>
      </w:r>
      <w:r>
        <w:rPr>
          <w:rFonts w:hint="eastAsia"/>
        </w:rPr>
        <w:br/>
      </w:r>
      <w:r>
        <w:rPr>
          <w:rFonts w:hint="eastAsia"/>
        </w:rPr>
        <w:t>　　第二节 中国麦草畏原药行业财务能力分析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一、麦草畏原药行业盈利能力分析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二、麦草畏原药行业偿债能力分析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三、麦草畏原药行业营运能力分析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四、麦草畏原药行业发展能力分析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中国麦草畏原药行业重点区域发展分析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一、中国麦草畏原药行业重点区域市场结构变化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二、重点地区（一）麦草畏原药行业发展分析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三、重点地区（二）麦草畏原药行业发展分析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四、重点地区（三）麦草畏原药行业发展分析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五、重点地区（四）麦草畏原药行业发展分析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六、重点地区（五）麦草畏原药行业发展分析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麦草畏原药行业产品价格分析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三、主要麦草畏原药品牌产品价位分析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五、价格在麦草畏原药行业竞争中的重要性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2025年中国麦草畏原药行业上下游行业发展分析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麦草畏原药上游行业分析</w:t>
      </w:r>
      <w:r>
        <w:rPr>
          <w:rFonts w:hint="eastAsia"/>
        </w:rPr>
        <w:br/>
      </w:r>
      <w:r>
        <w:rPr>
          <w:rFonts w:hint="eastAsia"/>
        </w:rPr>
        <w:t>　　　　一、麦草畏原药产品成本构成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四、上游供给对麦草畏原药行业的影响</w:t>
      </w:r>
      <w:r>
        <w:rPr>
          <w:rFonts w:hint="eastAsia"/>
        </w:rPr>
        <w:br/>
      </w:r>
      <w:r>
        <w:rPr>
          <w:rFonts w:hint="eastAsia"/>
        </w:rPr>
        <w:t>　　第二节 麦草畏原药下游行业分析</w:t>
      </w:r>
      <w:r>
        <w:rPr>
          <w:rFonts w:hint="eastAsia"/>
        </w:rPr>
        <w:br/>
      </w:r>
      <w:r>
        <w:rPr>
          <w:rFonts w:hint="eastAsia"/>
        </w:rPr>
        <w:t>　　　　一、麦草畏原药下游行业分布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四、下游需求对麦草畏原药行业的影响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麦草畏原药行业重点企业发展调研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麦草畏原药重点企业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2025年中国麦草畏原药产业市场竞争格局分析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2025年中国麦草畏原药产业竞争现状分析</w:t>
      </w:r>
      <w:r>
        <w:rPr>
          <w:rFonts w:hint="eastAsia"/>
        </w:rPr>
        <w:br/>
      </w:r>
      <w:r>
        <w:rPr>
          <w:rFonts w:hint="eastAsia"/>
        </w:rPr>
        <w:t>　　　　一、麦草畏原药竞争力分析</w:t>
      </w:r>
      <w:r>
        <w:rPr>
          <w:rFonts w:hint="eastAsia"/>
        </w:rPr>
        <w:br/>
      </w:r>
      <w:r>
        <w:rPr>
          <w:rFonts w:hint="eastAsia"/>
        </w:rPr>
        <w:t>　　　　二、麦草畏原药技术竞争分析</w:t>
      </w:r>
      <w:r>
        <w:rPr>
          <w:rFonts w:hint="eastAsia"/>
        </w:rPr>
        <w:br/>
      </w:r>
      <w:r>
        <w:rPr>
          <w:rFonts w:hint="eastAsia"/>
        </w:rPr>
        <w:t>　　　　三、麦草畏原药价格竞争分析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2025年中国麦草畏原药产业集中度分析</w:t>
      </w:r>
      <w:r>
        <w:rPr>
          <w:rFonts w:hint="eastAsia"/>
        </w:rPr>
        <w:br/>
      </w:r>
      <w:r>
        <w:rPr>
          <w:rFonts w:hint="eastAsia"/>
        </w:rPr>
        <w:t>　　　　一、麦草畏原药市场集中度分析</w:t>
      </w:r>
      <w:r>
        <w:rPr>
          <w:rFonts w:hint="eastAsia"/>
        </w:rPr>
        <w:br/>
      </w:r>
      <w:r>
        <w:rPr>
          <w:rFonts w:hint="eastAsia"/>
        </w:rPr>
        <w:t>　　　　二、麦草畏原药企业集中度分析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2025-2031年提高麦草畏原药企业竞争力的策略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麦草畏原药行业投资风险预警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2025年影响麦草畏原药行业发展的主要因素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一、影响麦草畏原药行业运行的有利因素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二、影响麦草畏原药行业运行的稳定因素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三、影响麦草畏原药行业运行的不利因素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四、我国麦草畏原药行业发展面临的挑战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五、我国麦草畏原药行业发展面临的机遇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对麦草畏原药行业投资风险预警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一、2025-2031年麦草畏原药行业市场风险及控制策略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二、2025-2031年麦草畏原药行业政策风险及控制策略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三、2025-2031年麦草畏原药行业经营风险及控制策略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四、2025-2031年麦草畏原药同业竞争风险及控制策略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五、2025-2031年麦草畏原药行业其他风险及控制策略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麦草畏原药行业发展趋势与投资规划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2025-2031年麦草畏原药市场发展潜力分析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2025-2031年麦草畏原药行业发展趋势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2025-2031年麦草畏原药行业投资前景研究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对我国麦草畏原药品牌的战略思考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二、麦草畏原药实施品牌战略的意义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三、麦草畏原药企业品牌的现状分析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四、我国麦草畏原药企业的品牌战略</w:t>
      </w:r>
      <w:r>
        <w:rPr>
          <w:rFonts w:hint="eastAsia"/>
        </w:rPr>
        <w:br/>
      </w:r>
      <w:r>
        <w:rPr>
          <w:rFonts w:hint="eastAsia"/>
        </w:rPr>
        <w:t>　　　　五、麦草畏原药品牌战略管理的策略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2020-2025年中国麦草畏原药市场规模及增长情况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2020-2025年中国麦草畏原药行业产量及增长趋势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2020-2025年中国麦草畏原药行业市场需求及增长情况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2020-2025年中国麦草畏原药行业利润及增长情况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**地区麦草畏原药市场规模及增长情况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**地区麦草畏原药行业市场需求情况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2020-2025年中国麦草畏原药行业出口情况分析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2020-2025年中国麦草畏原药行业产品市场价格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麦草畏原药重点企业经营情况分析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麦草畏原药重点企业经营情况分析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2025-2031年中国麦草畏原药市场规模预测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2025-2031年中国麦草畏原药行业利润预测</w:t>
      </w:r>
      <w:r>
        <w:rPr>
          <w:rFonts w:hint="eastAsia"/>
        </w:rPr>
        <w:br/>
      </w:r>
      <w:r>
        <w:rPr>
          <w:rFonts w:hint="eastAsia"/>
        </w:rPr>
        <w:t>　　图表 2025年麦草畏原药行业壁垒</w:t>
      </w:r>
      <w:r>
        <w:rPr>
          <w:rFonts w:hint="eastAsia"/>
        </w:rPr>
        <w:br/>
      </w:r>
      <w:r>
        <w:rPr>
          <w:rFonts w:hint="eastAsia"/>
        </w:rPr>
        <w:t>　　图表 2025年麦草畏原药市场前景分析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2025-2031年中国麦草畏原药市场需求预测</w:t>
      </w:r>
      <w:r>
        <w:rPr>
          <w:rFonts w:hint="eastAsia"/>
        </w:rPr>
        <w:br/>
      </w:r>
      <w:r>
        <w:rPr>
          <w:rFonts w:hint="eastAsia"/>
        </w:rPr>
        <w:t>　　图表 2025年麦草畏原药发展趋势预测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bf12900f14c2c" w:history="1">
        <w:r>
          <w:rPr>
            <w:rStyle w:val="Hyperlink"/>
          </w:rPr>
          <w:t>2025-2031年中国麦草畏原药行业调研与发展趋势报告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bf12900f14c2c" w:history="1">
        <w:r>
          <w:rPr>
            <w:rStyle w:val="Hyperlink"/>
          </w:rPr>
          <w:t>https://www.20087.com/6/11/MaiCaoWeiYuanYaoHangYeQuShi.html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0bd878f64a01" w:history="1">
      <w:r>
        <w:rPr>
          <w:rStyle w:val="Hyperlink"/>
        </w:rPr>
        <w:t>2025-2031年中国麦草畏原药行业调研与发展趋势报告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aiCaoWeiYuanYaoHangYeQuShi.html" TargetMode="External" Id="R629bf12900f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aiCaoWeiYuanYaoHangYeQuShi.html" TargetMode="External" Id="Rc7b70bd878f6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2024-09-04T05:45:00Z</dcterms:created>
  <dcterms:modified xsi:type="dcterms:W3CDTF">2024-09-04T06:45:00Z</dcterms:modified>
  <dc:subject>2025-2031年中国麦草畏原药行业调研与发展趋势报告</dc:subject>
  <dc:title>2025-2031年中国麦草畏原药行业调研与发展趋势报告</dc:title>
  <cp:keywords>2025-2031年中国麦草畏原药行业调研与发展趋势报告</cp:keywords>
  <dc:description>2025-2031年中国麦草畏原药行业调研与发展趋势报告</dc:description>
</cp:coreProperties>
</file>