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37bd202bbc4a26" w:history="1">
              <w:r>
                <w:rPr>
                  <w:rStyle w:val="Hyperlink"/>
                </w:rPr>
                <w:t>2024-2030年中国化学农药市场调研与发展前景分析报告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37bd202bbc4a26" w:history="1">
              <w:r>
                <w:rPr>
                  <w:rStyle w:val="Hyperlink"/>
                </w:rPr>
                <w:t>2024-2030年中国化学农药市场调研与发展前景分析报告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37bd202bbc4a26" w:history="1">
                <w:r>
                  <w:rPr>
                    <w:rStyle w:val="Hyperlink"/>
                  </w:rPr>
                  <w:t>https://www.20087.com/7/81/HuaXueNongYaoDiaoChaBaoGao.html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市场在全球范围内受到农业生产、园艺和害虫控制需求的推动，近年来面临转型期。尽管化学农药在控制病虫害、保障作物产量方面发挥了重要作用，但其对环境和人类健康的潜在影响引发了广泛关注。随着全球对可持续农业和绿色化学的重视，化学农药行业正逐步转向低毒、低残留和靶向性强的新一代农药。然而，行业面临的挑战包括如何平衡农药的效能与环境安全，以及如何应对日益严格的法规和消费者对绿色农产品的需求。</w:t>
      </w:r>
      <w:r>
        <w:rPr>
          <w:rFonts w:hint="eastAsia"/>
        </w:rPr>
        <w:br/>
      </w:r>
      <w:r>
        <w:rPr>
          <w:rFonts w:hint="eastAsia"/>
        </w:rPr>
        <w:t>　　未来，化学农药行业将更加注重生物农药和精准农业技术。一方面，通过生物技术开发基于微生物、植物源和信息素的生物农药，减少化学农药的使用，推动农业向更加环保和可持续的方向发展。另一方面，结合遥感技术、无人机和智能传感器，实现病虫害的早期预警和精准施药，提高农药使用的效率和精准度，减少对环境的影响。此外，随着基因编辑技术的进步，化学农药将探索与作物抗性基因的结合，开发具有内在抗病虫害能力的作物品种，减少对外部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37bd202bbc4a26" w:history="1">
        <w:r>
          <w:rPr>
            <w:rStyle w:val="Hyperlink"/>
          </w:rPr>
          <w:t>2024-2030年中国化学农药市场调研与发展前景分析报告</w:t>
        </w:r>
      </w:hyperlink>
      <w:r>
        <w:rPr>
          <w:rFonts w:hint="eastAsia"/>
        </w:rPr>
        <w:t>》全面分析了化学农药行业的市场规模、供需状况及产业链结构，深入探讨了化学农药各细分市场的品牌竞争情况和价格动态，聚焦化学农药重点企业经营现状，揭示了行业的集中度和竞争格局。此外，化学农药报告对化学农药行业的市场前景进行了科学预测，揭示了行业未来的发展趋势、潜在风险和机遇。化学农药报告旨在为化学农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化学农药行业概述</w:t>
      </w:r>
      <w:r>
        <w:rPr>
          <w:rFonts w:hint="eastAsia"/>
        </w:rPr>
        <w:br/>
      </w:r>
      <w:r>
        <w:rPr>
          <w:rFonts w:hint="eastAsia"/>
        </w:rPr>
        <w:t>　　第一节 化学农药行业界定</w:t>
      </w:r>
      <w:r>
        <w:rPr>
          <w:rFonts w:hint="eastAsia"/>
        </w:rPr>
        <w:br/>
      </w:r>
      <w:r>
        <w:rPr>
          <w:rFonts w:hint="eastAsia"/>
        </w:rPr>
        <w:t>　　第二节 化学农药行业发展历程</w:t>
      </w:r>
      <w:r>
        <w:rPr>
          <w:rFonts w:hint="eastAsia"/>
        </w:rPr>
        <w:br/>
      </w:r>
      <w:r>
        <w:rPr>
          <w:rFonts w:hint="eastAsia"/>
        </w:rPr>
        <w:t>　　第三节 化学农药产业链分析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二、化学农药产业链模型分析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中国化学农药行业发展环境分析</w:t>
      </w:r>
      <w:r>
        <w:rPr>
          <w:rFonts w:hint="eastAsia"/>
        </w:rPr>
        <w:br/>
      </w:r>
      <w:r>
        <w:rPr>
          <w:rFonts w:hint="eastAsia"/>
        </w:rPr>
        <w:t>　　第一节 化学农药行业经济环境分析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化学农药行业政策环境分析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一、化学农药行业政策影响分析</w:t>
      </w:r>
      <w:r>
        <w:rPr>
          <w:rFonts w:hint="eastAsia"/>
        </w:rPr>
        <w:br/>
      </w:r>
      <w:r>
        <w:rPr>
          <w:rFonts w:hint="eastAsia"/>
        </w:rPr>
        <w:t>　　　　二、化学农药相关行业标准分析</w:t>
      </w:r>
      <w:r>
        <w:rPr>
          <w:rFonts w:hint="eastAsia"/>
        </w:rPr>
        <w:br/>
      </w:r>
      <w:r>
        <w:rPr>
          <w:rFonts w:hint="eastAsia"/>
        </w:rPr>
        <w:t>　　第三节 化学农药行业社会环境分析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中国化学农药行业生产现状分析</w:t>
      </w:r>
      <w:r>
        <w:rPr>
          <w:rFonts w:hint="eastAsia"/>
        </w:rPr>
        <w:br/>
      </w:r>
      <w:r>
        <w:rPr>
          <w:rFonts w:hint="eastAsia"/>
        </w:rPr>
        <w:t>　　第一节 化学农药行业总体规模</w:t>
      </w:r>
      <w:r>
        <w:rPr>
          <w:rFonts w:hint="eastAsia"/>
        </w:rPr>
        <w:br/>
      </w:r>
      <w:r>
        <w:rPr>
          <w:rFonts w:hint="eastAsia"/>
        </w:rPr>
        <w:t>　　第二节 化学农药行业产能概况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一、2019-2024年化学农药产能分析</w:t>
      </w:r>
      <w:r>
        <w:rPr>
          <w:rFonts w:hint="eastAsia"/>
        </w:rPr>
        <w:br/>
      </w:r>
      <w:r>
        <w:rPr>
          <w:rFonts w:hint="eastAsia"/>
        </w:rPr>
        <w:t>　　　　二、2024-2030年化学农药产能预测</w:t>
      </w:r>
      <w:r>
        <w:rPr>
          <w:rFonts w:hint="eastAsia"/>
        </w:rPr>
        <w:br/>
      </w:r>
      <w:r>
        <w:rPr>
          <w:rFonts w:hint="eastAsia"/>
        </w:rPr>
        <w:t>　　第三节 化学农药市场容量概况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一、2019-2024年化学农药市场容量分析</w:t>
      </w:r>
      <w:r>
        <w:rPr>
          <w:rFonts w:hint="eastAsia"/>
        </w:rPr>
        <w:br/>
      </w:r>
      <w:r>
        <w:rPr>
          <w:rFonts w:hint="eastAsia"/>
        </w:rPr>
        <w:t>　　　　二、化学农药产能配置与产能利用率调查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三、2024-2030年化学农药市场容量预测</w:t>
      </w:r>
      <w:r>
        <w:rPr>
          <w:rFonts w:hint="eastAsia"/>
        </w:rPr>
        <w:br/>
      </w:r>
      <w:r>
        <w:rPr>
          <w:rFonts w:hint="eastAsia"/>
        </w:rPr>
        <w:t>　　第四节 化学农药行业的生命周期分析</w:t>
      </w:r>
      <w:r>
        <w:rPr>
          <w:rFonts w:hint="eastAsia"/>
        </w:rPr>
        <w:br/>
      </w:r>
      <w:r>
        <w:rPr>
          <w:rFonts w:hint="eastAsia"/>
        </w:rPr>
        <w:t>　　第五节 化学农药行业供需情况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国内化学农药产品2019-2024年价格回顾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2024年国内化学农药产品市场价格及评述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国内化学农药产品价格影响因素分析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2024-2030年国内化学农药产品价格走势预测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2019-2024年中国化学农药行业总体发展状况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中国化学农药行业规模情况分析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一、化学农药行业单位规模情况分析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二、化学农药行业人员规模状况分析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三、化学农药行业资产规模状况分析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四、化学农药行业市场规模状况分析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五、化学农药行业敏感性分析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中国化学农药行业产销情况分析</w:t>
      </w:r>
      <w:r>
        <w:rPr>
          <w:rFonts w:hint="eastAsia"/>
        </w:rPr>
        <w:br/>
      </w:r>
      <w:r>
        <w:rPr>
          <w:rFonts w:hint="eastAsia"/>
        </w:rPr>
        <w:t>　　　　一、化学农药行业生产情况分析</w:t>
      </w:r>
      <w:r>
        <w:rPr>
          <w:rFonts w:hint="eastAsia"/>
        </w:rPr>
        <w:br/>
      </w:r>
      <w:r>
        <w:rPr>
          <w:rFonts w:hint="eastAsia"/>
        </w:rPr>
        <w:t>　　　　二、化学农药行业销售情况分析</w:t>
      </w:r>
      <w:r>
        <w:rPr>
          <w:rFonts w:hint="eastAsia"/>
        </w:rPr>
        <w:br/>
      </w:r>
      <w:r>
        <w:rPr>
          <w:rFonts w:hint="eastAsia"/>
        </w:rPr>
        <w:t>　　　　三、化学农药行业产销情况分析</w:t>
      </w:r>
      <w:r>
        <w:rPr>
          <w:rFonts w:hint="eastAsia"/>
        </w:rPr>
        <w:br/>
      </w:r>
      <w:r>
        <w:rPr>
          <w:rFonts w:hint="eastAsia"/>
        </w:rPr>
        <w:t>　　第三节 中国化学农药行业财务能力分析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一、化学农药行业盈利能力分析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二、化学农药行业偿债能力分析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三、化学农药行业营运能力分析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四、化学农药行业发展能力分析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化学农药行业市场竞争策略分析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化学农药行业竞争结构分析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化学农药市场竞争策略分析</w:t>
      </w:r>
      <w:r>
        <w:rPr>
          <w:rFonts w:hint="eastAsia"/>
        </w:rPr>
        <w:br/>
      </w:r>
      <w:r>
        <w:rPr>
          <w:rFonts w:hint="eastAsia"/>
        </w:rPr>
        <w:t>　　　　一、化学农药市场增长潜力分析</w:t>
      </w:r>
      <w:r>
        <w:rPr>
          <w:rFonts w:hint="eastAsia"/>
        </w:rPr>
        <w:br/>
      </w:r>
      <w:r>
        <w:rPr>
          <w:rFonts w:hint="eastAsia"/>
        </w:rPr>
        <w:t>　　　　二、化学农药产品竞争策略分析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化学农药企业竞争策略分析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一、2024-2030年我国化学农药市场竞争趋势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二、2024-2030年化学农药行业竞争格局展望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三、2024-2030年化学农药行业竞争策略分析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中国化学农药行业投资与发展前景分析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2024年化学农药行业投资情况分析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一、化学农药总体投资结构</w:t>
      </w:r>
      <w:r>
        <w:rPr>
          <w:rFonts w:hint="eastAsia"/>
        </w:rPr>
        <w:br/>
      </w:r>
      <w:r>
        <w:rPr>
          <w:rFonts w:hint="eastAsia"/>
        </w:rPr>
        <w:t>　　　　二、化学农药投资规模情况</w:t>
      </w:r>
      <w:r>
        <w:rPr>
          <w:rFonts w:hint="eastAsia"/>
        </w:rPr>
        <w:br/>
      </w:r>
      <w:r>
        <w:rPr>
          <w:rFonts w:hint="eastAsia"/>
        </w:rPr>
        <w:t>　　　　三、化学农药投资增速情况</w:t>
      </w:r>
      <w:r>
        <w:rPr>
          <w:rFonts w:hint="eastAsia"/>
        </w:rPr>
        <w:br/>
      </w:r>
      <w:r>
        <w:rPr>
          <w:rFonts w:hint="eastAsia"/>
        </w:rPr>
        <w:t>　　　　四、化学农药分地区投资分析</w:t>
      </w:r>
      <w:r>
        <w:rPr>
          <w:rFonts w:hint="eastAsia"/>
        </w:rPr>
        <w:br/>
      </w:r>
      <w:r>
        <w:rPr>
          <w:rFonts w:hint="eastAsia"/>
        </w:rPr>
        <w:t>　　第二节 化学农药行业投资机会分析</w:t>
      </w:r>
      <w:r>
        <w:rPr>
          <w:rFonts w:hint="eastAsia"/>
        </w:rPr>
        <w:br/>
      </w:r>
      <w:r>
        <w:rPr>
          <w:rFonts w:hint="eastAsia"/>
        </w:rPr>
        <w:t>　　　　一、化学农药投资项目分析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二、可以投资的化学农药模式</w:t>
      </w:r>
      <w:r>
        <w:rPr>
          <w:rFonts w:hint="eastAsia"/>
        </w:rPr>
        <w:br/>
      </w:r>
      <w:r>
        <w:rPr>
          <w:rFonts w:hint="eastAsia"/>
        </w:rPr>
        <w:t>　　　　三、2024年化学农药投资机会</w:t>
      </w:r>
      <w:r>
        <w:rPr>
          <w:rFonts w:hint="eastAsia"/>
        </w:rPr>
        <w:br/>
      </w:r>
      <w:r>
        <w:rPr>
          <w:rFonts w:hint="eastAsia"/>
        </w:rPr>
        <w:t>　　　　四、2024年化学农药投资新方向</w:t>
      </w:r>
      <w:r>
        <w:rPr>
          <w:rFonts w:hint="eastAsia"/>
        </w:rPr>
        <w:br/>
      </w:r>
      <w:r>
        <w:rPr>
          <w:rFonts w:hint="eastAsia"/>
        </w:rPr>
        <w:t>　　第三节 2024-2030年化学农药行业发展前景分析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2024-2030年中国化学农药行业发展前景预测分析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2024-2030年中国化学农药行业发展预测分析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一、未来化学农药行业发展分析</w:t>
      </w:r>
      <w:r>
        <w:rPr>
          <w:rFonts w:hint="eastAsia"/>
        </w:rPr>
        <w:br/>
      </w:r>
      <w:r>
        <w:rPr>
          <w:rFonts w:hint="eastAsia"/>
        </w:rPr>
        <w:t>　　　　二、未来化学农药行业技术开发方向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2024-2030年中国化学农药行业市场前景分析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中国化学农药行业上游原材料供应状况分析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化学农药主要原材料概述</w:t>
      </w:r>
      <w:r>
        <w:rPr>
          <w:rFonts w:hint="eastAsia"/>
        </w:rPr>
        <w:br/>
      </w:r>
      <w:r>
        <w:rPr>
          <w:rFonts w:hint="eastAsia"/>
        </w:rPr>
        <w:t>　　第二节 化学农药主要原材料2019-2024年价格及供应情况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2024-2030年化学农药主要原材料未来价格及供应情况预测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2024-2030年化学农药行业发展趋势及投资风险分析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化学农药行业存在的问题</w:t>
      </w:r>
      <w:r>
        <w:rPr>
          <w:rFonts w:hint="eastAsia"/>
        </w:rPr>
        <w:br/>
      </w:r>
      <w:r>
        <w:rPr>
          <w:rFonts w:hint="eastAsia"/>
        </w:rPr>
        <w:t>　　第二节 化学农药行业未来发展预测分析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一、中国化学农药行业发展方向分析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二、2024-2030年中国化学农药行业发展规模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三、2024-2030年中国化学农药行业发展趋势预测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2024-2030年中国化学农药行业投资风险分析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中国化学农药行业重点企业竞争力分析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化学农药企业（一）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三、化学农药企业经营状况</w:t>
      </w:r>
      <w:r>
        <w:rPr>
          <w:rFonts w:hint="eastAsia"/>
        </w:rPr>
        <w:br/>
      </w:r>
      <w:r>
        <w:rPr>
          <w:rFonts w:hint="eastAsia"/>
        </w:rPr>
        <w:t>　　　　四、化学农药企业发展策略</w:t>
      </w:r>
      <w:r>
        <w:rPr>
          <w:rFonts w:hint="eastAsia"/>
        </w:rPr>
        <w:br/>
      </w:r>
      <w:r>
        <w:rPr>
          <w:rFonts w:hint="eastAsia"/>
        </w:rPr>
        <w:t>　　第二节 化学农药企业（二）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三、化学农药企业经营状况</w:t>
      </w:r>
      <w:r>
        <w:rPr>
          <w:rFonts w:hint="eastAsia"/>
        </w:rPr>
        <w:br/>
      </w:r>
      <w:r>
        <w:rPr>
          <w:rFonts w:hint="eastAsia"/>
        </w:rPr>
        <w:t>　　　　四、化学农药企业发展策略</w:t>
      </w:r>
      <w:r>
        <w:rPr>
          <w:rFonts w:hint="eastAsia"/>
        </w:rPr>
        <w:br/>
      </w:r>
      <w:r>
        <w:rPr>
          <w:rFonts w:hint="eastAsia"/>
        </w:rPr>
        <w:t>　　第三节 化学农药企业（三）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三、化学农药企业经营状况</w:t>
      </w:r>
      <w:r>
        <w:rPr>
          <w:rFonts w:hint="eastAsia"/>
        </w:rPr>
        <w:br/>
      </w:r>
      <w:r>
        <w:rPr>
          <w:rFonts w:hint="eastAsia"/>
        </w:rPr>
        <w:t>　　　　四、化学农药企业发展策略</w:t>
      </w:r>
      <w:r>
        <w:rPr>
          <w:rFonts w:hint="eastAsia"/>
        </w:rPr>
        <w:br/>
      </w:r>
      <w:r>
        <w:rPr>
          <w:rFonts w:hint="eastAsia"/>
        </w:rPr>
        <w:t>　　第四节 化学农药企业（四）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三、化学农药企业经营状况</w:t>
      </w:r>
      <w:r>
        <w:rPr>
          <w:rFonts w:hint="eastAsia"/>
        </w:rPr>
        <w:br/>
      </w:r>
      <w:r>
        <w:rPr>
          <w:rFonts w:hint="eastAsia"/>
        </w:rPr>
        <w:t>　　　　四、化学农药企业发展策略</w:t>
      </w:r>
      <w:r>
        <w:rPr>
          <w:rFonts w:hint="eastAsia"/>
        </w:rPr>
        <w:br/>
      </w:r>
      <w:r>
        <w:rPr>
          <w:rFonts w:hint="eastAsia"/>
        </w:rPr>
        <w:t>　　第五节 化学农药企业（五）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三、化学农药企业经营状况</w:t>
      </w:r>
      <w:r>
        <w:rPr>
          <w:rFonts w:hint="eastAsia"/>
        </w:rPr>
        <w:br/>
      </w:r>
      <w:r>
        <w:rPr>
          <w:rFonts w:hint="eastAsia"/>
        </w:rPr>
        <w:t>　　　　四、化学农药企业发展策略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化学农药企业多样化经营策略分析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一、化学农药企业多样化经营情况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二、现行化学农药行业多样化经营的方向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大型化学农药企业集团未来发展策略分析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对中小化学农药企业生产经营的建议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中国化学农药产品竞争力优势分析</w:t>
      </w:r>
      <w:r>
        <w:rPr>
          <w:rFonts w:hint="eastAsia"/>
        </w:rPr>
        <w:br/>
      </w:r>
      <w:r>
        <w:rPr>
          <w:rFonts w:hint="eastAsia"/>
        </w:rPr>
        <w:t>　　第一节 化学农药整体产品竞争力分析</w:t>
      </w:r>
      <w:r>
        <w:rPr>
          <w:rFonts w:hint="eastAsia"/>
        </w:rPr>
        <w:br/>
      </w:r>
      <w:r>
        <w:rPr>
          <w:rFonts w:hint="eastAsia"/>
        </w:rPr>
        <w:t>　　　　一、化学农药整体产品竞争力评价</w:t>
      </w:r>
      <w:r>
        <w:rPr>
          <w:rFonts w:hint="eastAsia"/>
        </w:rPr>
        <w:br/>
      </w:r>
      <w:r>
        <w:rPr>
          <w:rFonts w:hint="eastAsia"/>
        </w:rPr>
        <w:t>　　　　二、化学农药产品竞争力评价结果分析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化学农药产品竞争力优势构建</w:t>
      </w:r>
      <w:r>
        <w:rPr>
          <w:rFonts w:hint="eastAsia"/>
        </w:rPr>
        <w:br/>
      </w:r>
      <w:r>
        <w:rPr>
          <w:rFonts w:hint="eastAsia"/>
        </w:rPr>
        <w:t>　　　　一、化学农药产品竞争优势评价</w:t>
      </w:r>
      <w:r>
        <w:rPr>
          <w:rFonts w:hint="eastAsia"/>
        </w:rPr>
        <w:br/>
      </w:r>
      <w:r>
        <w:rPr>
          <w:rFonts w:hint="eastAsia"/>
        </w:rPr>
        <w:t>　　　　二、化学农药产品竞争优势构建建议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化学农药投资机会分析与项目投资建议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化学农药投资机会分析</w:t>
      </w:r>
      <w:r>
        <w:rPr>
          <w:rFonts w:hint="eastAsia"/>
        </w:rPr>
        <w:br/>
      </w:r>
      <w:r>
        <w:rPr>
          <w:rFonts w:hint="eastAsia"/>
        </w:rPr>
        <w:t>　　第二节 化学农药投资趋势分析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一、化学农药行业投资环境考察</w:t>
      </w:r>
      <w:r>
        <w:rPr>
          <w:rFonts w:hint="eastAsia"/>
        </w:rPr>
        <w:br/>
      </w:r>
      <w:r>
        <w:rPr>
          <w:rFonts w:hint="eastAsia"/>
        </w:rPr>
        <w:t>　　　　二、化学农药投资风险及控制策略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三、化学农药产品投资方向建议</w:t>
      </w:r>
      <w:r>
        <w:rPr>
          <w:rFonts w:hint="eastAsia"/>
        </w:rPr>
        <w:br/>
      </w:r>
      <w:r>
        <w:rPr>
          <w:rFonts w:hint="eastAsia"/>
        </w:rPr>
        <w:t>　　　　四、化学农药项目投资建议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2019-2024年中国化学农药市场需求量及增速统计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2019-2024年中国化学农药行业市场规模及增长情况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2024-2030年中国化学农药行业产量预测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2024-2030年中国化学农药市场需求量预测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2024-2030年中国化学农药行业市场规模预测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2024-2030年中国化学农药市场前景分析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2024-2030年中国化学农药行业发展趋势预测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37bd202bbc4a26" w:history="1">
        <w:r>
          <w:rPr>
            <w:rStyle w:val="Hyperlink"/>
          </w:rPr>
          <w:t>2024-2030年中国化学农药市场调研与发展前景分析报告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37bd202bbc4a26" w:history="1">
        <w:r>
          <w:rPr>
            <w:rStyle w:val="Hyperlink"/>
          </w:rPr>
          <w:t>https://www.20087.com/7/81/HuaXueNongYaoDiaoChaBaoGao.html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6a3a3e47f4b74" w:history="1">
      <w:r>
        <w:rPr>
          <w:rStyle w:val="Hyperlink"/>
        </w:rPr>
        <w:t>2024-2030年中国化学农药市场调研与发展前景分析报告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HuaXueNongYaoDiaoChaBaoGao.html" TargetMode="External" Id="R5037bd202bbc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HuaXueNongYaoDiaoChaBaoGao.html" TargetMode="External" Id="R6a16a3a3e47f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2024-04-11T06:23:00Z</dcterms:created>
  <dcterms:modified xsi:type="dcterms:W3CDTF">2024-04-11T07:23:00Z</dcterms:modified>
  <dc:subject>2024-2030年中国化学农药市场调研与发展前景分析报告</dc:subject>
  <dc:title>2024-2030年中国化学农药市场调研与发展前景分析报告</dc:title>
  <cp:keywords>2024-2030年中国化学农药市场调研与发展前景分析报告</cp:keywords>
  <dc:description>2024-2030年中国化学农药市场调研与发展前景分析报告</dc:description>
</cp:coreProperties>
</file>