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85cf65c892490a" w:history="1">
              <w:r>
                <w:rPr>
                  <w:rStyle w:val="Hyperlink"/>
                </w:rPr>
                <w:t>2026-2032年中国工业级3D打印树脂发展现状分析与前景趋势预测报告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85cf65c892490a" w:history="1">
              <w:r>
                <w:rPr>
                  <w:rStyle w:val="Hyperlink"/>
                </w:rPr>
                <w:t>2026-2032年中国工业级3D打印树脂发展现状分析与前景趋势预测报告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85cf65c892490a" w:history="1">
                <w:r>
                  <w:rPr>
                    <w:rStyle w:val="Hyperlink"/>
                  </w:rPr>
                  <w:t>https://www.20087.com/7/21/GongYeJi3DDaYinShuZhiFaZhanXianZhuangQianJing.html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3D打印树脂是光固化增材制造的核心耗材，已广泛应用于精密铸造、牙科修复、模具制造与功能原型开发等领域。工业级3D打印树脂体系涵盖刚性、韧性、耐高温、生物相容等多种性能类别，满足不同工况下的力学、热学与化学稳定性需求。树脂配方在单体、预聚物与光引发剂的配比上持续优化，提升了打印分辨率、层间结合强度与后处理稳定性。主流材料具备良好的流动性与低收缩率，支持微细结构成形与复杂内腔制造。部分高端树脂通过医疗认证或航空材料标准测试，进入功能性终端部件生产环节。然而，材料长期老化性能、批次一致性与废料回收处理仍是行业共性难题，部分应用仍需依赖传统注塑工艺进行量产替代。</w:t>
      </w:r>
      <w:r>
        <w:rPr>
          <w:rFonts w:hint="eastAsia"/>
        </w:rPr>
        <w:br/>
      </w:r>
      <w:r>
        <w:rPr>
          <w:rFonts w:hint="eastAsia"/>
        </w:rPr>
        <w:t>　　未来，工业级3D打印树脂将向高性能复合与可持续材料方向发展，引入纳米填料、短切纤维与功能颗粒，显著提升机械强度、导热导电性与耐磨性能，拓展在航空航天结构件与电子封装领域的应用边界。市场调研网指出，可降解树脂与生物基原料的研发将推动材料生命周期绿色化，减少环境足迹。智能响应型树脂如温敏、光致变色与自修复材料的突破，将开启动态功能器件制造的新路径。同时，闭环材料管理系统将实现未固化树脂的高效回收与性能再生，降低使用成本。标准化材料数据库与打印参数包的建立，将减少工艺调试时间，提升跨设备兼容性。随着数字库存与分布式制造模式兴起，工业级3D打印树脂将成为按需生产与小批量定制供应链中的关键支撑材料，重塑传统制造业的物料流动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585cf65c892490a" w:history="1">
        <w:r>
          <w:rPr>
            <w:rStyle w:val="Hyperlink"/>
          </w:rPr>
          <w:t>2026-2032年中国工业级3D打印树脂发展现状分析与前景趋势预测报告</w:t>
        </w:r>
      </w:hyperlink>
      <w:r>
        <w:rPr>
          <w:rFonts w:hint="eastAsia"/>
        </w:rPr>
        <w:t>》，2025年工业级3D打印树脂行业市场规模达 亿元，预计2032年市场规模将达 亿元，期间年均复合增长率（CAGR）达 %。报告基于国家统计局、行业协会和市场调研数据，采用宏观与微观相结合的分析方法，对工业级3D打印树脂行业进行了系统研究。报告分析了当前工业级3D打印树脂市场规模、区域分布和供需状况，梳理了工业级3D打印树脂产业链上下游发展态势和价格走势。通过对工业级3D打印树脂行业技术水平、进出口数据和竞争格局的考察，客观评估了工业级3D打印树脂市场前景和投资风险，并对主要工业级3D打印树脂企业的市场表现进行了比较分析。报告为生产企业、科研机构、投资方及政府部门了解工业级3D打印树脂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工业级3D打印树脂行业发展概述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一、工业级3D打印树脂行业定义及分类</w:t>
      </w:r>
      <w:r>
        <w:rPr>
          <w:rFonts w:hint="eastAsia"/>
        </w:rPr>
        <w:br/>
      </w:r>
      <w:r>
        <w:rPr>
          <w:rFonts w:hint="eastAsia"/>
        </w:rPr>
        <w:t>　　　　二、工业级3D打印树脂行业经济特性</w:t>
      </w:r>
      <w:r>
        <w:rPr>
          <w:rFonts w:hint="eastAsia"/>
        </w:rPr>
        <w:br/>
      </w:r>
      <w:r>
        <w:rPr>
          <w:rFonts w:hint="eastAsia"/>
        </w:rPr>
        <w:t>　　　　三、工业级3D打印树脂行业产业链简介</w:t>
      </w:r>
      <w:r>
        <w:rPr>
          <w:rFonts w:hint="eastAsia"/>
        </w:rPr>
        <w:br/>
      </w:r>
      <w:r>
        <w:rPr>
          <w:rFonts w:hint="eastAsia"/>
        </w:rPr>
        <w:t>　　第二节 工业级3D打印树脂行业发展成熟度</w:t>
      </w:r>
      <w:r>
        <w:rPr>
          <w:rFonts w:hint="eastAsia"/>
        </w:rPr>
        <w:br/>
      </w:r>
      <w:r>
        <w:rPr>
          <w:rFonts w:hint="eastAsia"/>
        </w:rPr>
        <w:t>　　　　一、工业级3D打印树脂行业发展周期分析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工业级3D打印树脂行业相关产业动态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工业级3D打印树脂行业发展环境分析</w:t>
      </w:r>
      <w:r>
        <w:rPr>
          <w:rFonts w:hint="eastAsia"/>
        </w:rPr>
        <w:br/>
      </w:r>
      <w:r>
        <w:rPr>
          <w:rFonts w:hint="eastAsia"/>
        </w:rPr>
        <w:t>　　第一节 工业级3D打印树脂行业环境分析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工业级3D打印树脂行业相关政策、法规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2025-2026年工业级3D打印树脂行业技术发展现状及趋势分析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工业级3D打印树脂行业技术发展现状分析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国内外工业级3D打印树脂行业技术差异与原因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工业级3D打印树脂行业技术发展方向、趋势预测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提升工业级3D打印树脂行业技术能力策略建议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中国工业级3D打印树脂市场发展调研</w:t>
      </w:r>
      <w:r>
        <w:rPr>
          <w:rFonts w:hint="eastAsia"/>
        </w:rPr>
        <w:br/>
      </w:r>
      <w:r>
        <w:rPr>
          <w:rFonts w:hint="eastAsia"/>
        </w:rPr>
        <w:t>　　第一节 工业级3D打印树脂市场现状分析及预测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一、2020-2025年中国工业级3D打印树脂市场规模分析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二、2026-2032年中国工业级3D打印树脂市场规模预测</w:t>
      </w:r>
      <w:r>
        <w:rPr>
          <w:rFonts w:hint="eastAsia"/>
        </w:rPr>
        <w:br/>
      </w:r>
      <w:r>
        <w:rPr>
          <w:rFonts w:hint="eastAsia"/>
        </w:rPr>
        <w:t>　　第二节 工业级3D打印树脂行业产能情况分析及预测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一、2020-2025年中国工业级3D打印树脂行业产能分析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二、2026-2032年中国工业级3D打印树脂行业产能预测</w:t>
      </w:r>
      <w:r>
        <w:rPr>
          <w:rFonts w:hint="eastAsia"/>
        </w:rPr>
        <w:br/>
      </w:r>
      <w:r>
        <w:rPr>
          <w:rFonts w:hint="eastAsia"/>
        </w:rPr>
        <w:t>　　第三节 工业级3D打印树脂行业产量情况分析及预测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一、2020-2025年中国工业级3D打印树脂行业产量统计分析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二、2026-2032年中国工业级3D打印树脂行业产量预测分析</w:t>
      </w:r>
      <w:r>
        <w:rPr>
          <w:rFonts w:hint="eastAsia"/>
        </w:rPr>
        <w:br/>
      </w:r>
      <w:r>
        <w:rPr>
          <w:rFonts w:hint="eastAsia"/>
        </w:rPr>
        <w:t>　　第四节 工业级3D打印树脂市场需求分析及预测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一、2020-2025年中国工业级3D打印树脂市场需求分析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二、2026-2032年中国工业级3D打印树脂市场需求预测</w:t>
      </w:r>
      <w:r>
        <w:rPr>
          <w:rFonts w:hint="eastAsia"/>
        </w:rPr>
        <w:br/>
      </w:r>
      <w:r>
        <w:rPr>
          <w:rFonts w:hint="eastAsia"/>
        </w:rPr>
        <w:t>　　第五节 工业级3D打印树脂进出口数据分析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一、2020-2025年中国工业级3D打印树脂进出口数据分析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二、2026-2032年国内工业级3D打印树脂进出口情况预测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2020-2025年中国工业级3D打印树脂行业总体发展状况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中国工业级3D打印树脂行业规模情况分析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一、工业级3D打印树脂行业单位规模情况分析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二、工业级3D打印树脂行业人员规模状况分析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三、工业级3D打印树脂行业资产规模状况分析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四、工业级3D打印树脂行业市场规模状况分析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五、工业级3D打印树脂行业敏感性分析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中国工业级3D打印树脂行业财务能力分析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一、工业级3D打印树脂行业盈利能力分析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二、工业级3D打印树脂行业偿债能力分析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三、工业级3D打印树脂行业营运能力分析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四、工业级3D打印树脂行业发展能力分析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中国工业级3D打印树脂行业重点区域发展分析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一、中国工业级3D打印树脂行业重点区域市场结构变化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二、重点地区（一）工业级3D打印树脂行业发展分析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三、重点地区（二）工业级3D打印树脂行业发展分析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四、重点地区（三）工业级3D打印树脂行业发展分析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五、重点地区（四）工业级3D打印树脂行业发展分析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六、重点地区（五）工业级3D打印树脂行业发展分析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工业级3D打印树脂行业产品价格分析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三、主要工业级3D打印树脂品牌产品价位分析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五、价格在工业级3D打印树脂行业竞争中的重要性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2026年中国工业级3D打印树脂行业上下游行业发展分析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工业级3D打印树脂上游行业分析</w:t>
      </w:r>
      <w:r>
        <w:rPr>
          <w:rFonts w:hint="eastAsia"/>
        </w:rPr>
        <w:br/>
      </w:r>
      <w:r>
        <w:rPr>
          <w:rFonts w:hint="eastAsia"/>
        </w:rPr>
        <w:t>　　　　一、工业级3D打印树脂产品成本构成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四、上游供给对工业级3D打印树脂行业的影响</w:t>
      </w:r>
      <w:r>
        <w:rPr>
          <w:rFonts w:hint="eastAsia"/>
        </w:rPr>
        <w:br/>
      </w:r>
      <w:r>
        <w:rPr>
          <w:rFonts w:hint="eastAsia"/>
        </w:rPr>
        <w:t>　　第二节 工业级3D打印树脂下游行业分析</w:t>
      </w:r>
      <w:r>
        <w:rPr>
          <w:rFonts w:hint="eastAsia"/>
        </w:rPr>
        <w:br/>
      </w:r>
      <w:r>
        <w:rPr>
          <w:rFonts w:hint="eastAsia"/>
        </w:rPr>
        <w:t>　　　　一、工业级3D打印树脂下游行业分布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四、下游需求对工业级3D打印树脂行业的影响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工业级3D打印树脂行业重点企业发展调研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工业级3D打印树脂重点企业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工业级3D打印树脂重点企业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工业级3D打印树脂重点企业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工业级3D打印树脂重点企业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工业级3D打印树脂重点企业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工业级3D打印树脂重点企业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2026年中国工业级3D打印树脂产业市场竞争格局分析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2026年中国工业级3D打印树脂产业竞争现状分析</w:t>
      </w:r>
      <w:r>
        <w:rPr>
          <w:rFonts w:hint="eastAsia"/>
        </w:rPr>
        <w:br/>
      </w:r>
      <w:r>
        <w:rPr>
          <w:rFonts w:hint="eastAsia"/>
        </w:rPr>
        <w:t>　　　　一、工业级3D打印树脂竞争力分析</w:t>
      </w:r>
      <w:r>
        <w:rPr>
          <w:rFonts w:hint="eastAsia"/>
        </w:rPr>
        <w:br/>
      </w:r>
      <w:r>
        <w:rPr>
          <w:rFonts w:hint="eastAsia"/>
        </w:rPr>
        <w:t>　　　　二、工业级3D打印树脂技术竞争分析</w:t>
      </w:r>
      <w:r>
        <w:rPr>
          <w:rFonts w:hint="eastAsia"/>
        </w:rPr>
        <w:br/>
      </w:r>
      <w:r>
        <w:rPr>
          <w:rFonts w:hint="eastAsia"/>
        </w:rPr>
        <w:t>　　　　三、工业级3D打印树脂价格竞争分析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2026年中国工业级3D打印树脂产业集中度分析</w:t>
      </w:r>
      <w:r>
        <w:rPr>
          <w:rFonts w:hint="eastAsia"/>
        </w:rPr>
        <w:br/>
      </w:r>
      <w:r>
        <w:rPr>
          <w:rFonts w:hint="eastAsia"/>
        </w:rPr>
        <w:t>　　　　一、工业级3D打印树脂市场集中度分析</w:t>
      </w:r>
      <w:r>
        <w:rPr>
          <w:rFonts w:hint="eastAsia"/>
        </w:rPr>
        <w:br/>
      </w:r>
      <w:r>
        <w:rPr>
          <w:rFonts w:hint="eastAsia"/>
        </w:rPr>
        <w:t>　　　　二、工业级3D打印树脂企业集中度分析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2026-2032年提高工业级3D打印树脂企业竞争力的策略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工业级3D打印树脂行业投资风险预警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2026年影响工业级3D打印树脂行业发展的主要因素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一、影响工业级3D打印树脂行业运行的有利因素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二、影响工业级3D打印树脂行业运行的稳定因素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三、影响工业级3D打印树脂行业运行的不利因素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四、我国工业级3D打印树脂行业发展面临的挑战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五、我国工业级3D打印树脂行业发展面临的机遇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对工业级3D打印树脂行业投资风险预警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一、2026-2032年工业级3D打印树脂行业市场风险及控制策略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二、2026-2032年工业级3D打印树脂行业政策风险及控制策略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三、2026-2032年工业级3D打印树脂行业经营风险及控制策略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四、2026-2032年工业级3D打印树脂同业竞争风险及控制策略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五、2026-2032年工业级3D打印树脂行业其他风险及控制策略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工业级3D打印树脂行业发展趋势与投资规划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2026-2032年工业级3D打印树脂市场发展潜力分析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2026-2032年工业级3D打印树脂行业发展趋势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2026-2032年工业级3D打印树脂行业投资前景研究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中.智.林.：对我国工业级3D打印树脂品牌的战略思考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二、工业级3D打印树脂实施品牌战略的意义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三、工业级3D打印树脂企业品牌的现状分析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四、我国工业级3D打印树脂企业的品牌战略</w:t>
      </w:r>
      <w:r>
        <w:rPr>
          <w:rFonts w:hint="eastAsia"/>
        </w:rPr>
        <w:br/>
      </w:r>
      <w:r>
        <w:rPr>
          <w:rFonts w:hint="eastAsia"/>
        </w:rPr>
        <w:t>　　　　五、工业级3D打印树脂品牌战略管理的策略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工业级3D打印树脂介绍</w:t>
      </w:r>
      <w:r>
        <w:rPr>
          <w:rFonts w:hint="eastAsia"/>
        </w:rPr>
        <w:br/>
      </w:r>
      <w:r>
        <w:rPr>
          <w:rFonts w:hint="eastAsia"/>
        </w:rPr>
        <w:t>　　图表 工业级3D打印树脂图片</w:t>
      </w:r>
      <w:r>
        <w:rPr>
          <w:rFonts w:hint="eastAsia"/>
        </w:rPr>
        <w:br/>
      </w:r>
      <w:r>
        <w:rPr>
          <w:rFonts w:hint="eastAsia"/>
        </w:rPr>
        <w:t>　　图表 工业级3D打印树脂种类</w:t>
      </w:r>
      <w:r>
        <w:rPr>
          <w:rFonts w:hint="eastAsia"/>
        </w:rPr>
        <w:br/>
      </w:r>
      <w:r>
        <w:rPr>
          <w:rFonts w:hint="eastAsia"/>
        </w:rPr>
        <w:t>　　图表 工业级3D打印树脂发展历程</w:t>
      </w:r>
      <w:r>
        <w:rPr>
          <w:rFonts w:hint="eastAsia"/>
        </w:rPr>
        <w:br/>
      </w:r>
      <w:r>
        <w:rPr>
          <w:rFonts w:hint="eastAsia"/>
        </w:rPr>
        <w:t>　　图表 工业级3D打印树脂用途 应用</w:t>
      </w:r>
      <w:r>
        <w:rPr>
          <w:rFonts w:hint="eastAsia"/>
        </w:rPr>
        <w:br/>
      </w:r>
      <w:r>
        <w:rPr>
          <w:rFonts w:hint="eastAsia"/>
        </w:rPr>
        <w:t>　　图表 工业级3D打印树脂政策</w:t>
      </w:r>
      <w:r>
        <w:rPr>
          <w:rFonts w:hint="eastAsia"/>
        </w:rPr>
        <w:br/>
      </w:r>
      <w:r>
        <w:rPr>
          <w:rFonts w:hint="eastAsia"/>
        </w:rPr>
        <w:t>　　图表 工业级3D打印树脂技术 专利情况</w:t>
      </w:r>
      <w:r>
        <w:rPr>
          <w:rFonts w:hint="eastAsia"/>
        </w:rPr>
        <w:br/>
      </w:r>
      <w:r>
        <w:rPr>
          <w:rFonts w:hint="eastAsia"/>
        </w:rPr>
        <w:t>　　图表 工业级3D打印树脂标准</w:t>
      </w:r>
      <w:r>
        <w:rPr>
          <w:rFonts w:hint="eastAsia"/>
        </w:rPr>
        <w:br/>
      </w:r>
      <w:r>
        <w:rPr>
          <w:rFonts w:hint="eastAsia"/>
        </w:rPr>
        <w:t>　　图表 2020-2025年中国工业级3D打印树脂市场规模分析</w:t>
      </w:r>
      <w:r>
        <w:rPr>
          <w:rFonts w:hint="eastAsia"/>
        </w:rPr>
        <w:br/>
      </w:r>
      <w:r>
        <w:rPr>
          <w:rFonts w:hint="eastAsia"/>
        </w:rPr>
        <w:t>　　图表 工业级3D打印树脂产业链分析</w:t>
      </w:r>
      <w:r>
        <w:rPr>
          <w:rFonts w:hint="eastAsia"/>
        </w:rPr>
        <w:br/>
      </w:r>
      <w:r>
        <w:rPr>
          <w:rFonts w:hint="eastAsia"/>
        </w:rPr>
        <w:t>　　图表 2020-2025年工业级3D打印树脂市场容量分析</w:t>
      </w:r>
      <w:r>
        <w:rPr>
          <w:rFonts w:hint="eastAsia"/>
        </w:rPr>
        <w:br/>
      </w:r>
      <w:r>
        <w:rPr>
          <w:rFonts w:hint="eastAsia"/>
        </w:rPr>
        <w:t>　　图表 工业级3D打印树脂品牌</w:t>
      </w:r>
      <w:r>
        <w:rPr>
          <w:rFonts w:hint="eastAsia"/>
        </w:rPr>
        <w:br/>
      </w:r>
      <w:r>
        <w:rPr>
          <w:rFonts w:hint="eastAsia"/>
        </w:rPr>
        <w:t>　　图表 工业级3D打印树脂生产现状</w:t>
      </w:r>
      <w:r>
        <w:rPr>
          <w:rFonts w:hint="eastAsia"/>
        </w:rPr>
        <w:br/>
      </w:r>
      <w:r>
        <w:rPr>
          <w:rFonts w:hint="eastAsia"/>
        </w:rPr>
        <w:t>　　图表 2020-2025年中国工业级3D打印树脂产能统计</w:t>
      </w:r>
      <w:r>
        <w:rPr>
          <w:rFonts w:hint="eastAsia"/>
        </w:rPr>
        <w:br/>
      </w:r>
      <w:r>
        <w:rPr>
          <w:rFonts w:hint="eastAsia"/>
        </w:rPr>
        <w:t>　　图表 2020-2025年中国工业级3D打印树脂产量情况</w:t>
      </w:r>
      <w:r>
        <w:rPr>
          <w:rFonts w:hint="eastAsia"/>
        </w:rPr>
        <w:br/>
      </w:r>
      <w:r>
        <w:rPr>
          <w:rFonts w:hint="eastAsia"/>
        </w:rPr>
        <w:t>　　图表 2020-2025年中国工业级3D打印树脂销售情况</w:t>
      </w:r>
      <w:r>
        <w:rPr>
          <w:rFonts w:hint="eastAsia"/>
        </w:rPr>
        <w:br/>
      </w:r>
      <w:r>
        <w:rPr>
          <w:rFonts w:hint="eastAsia"/>
        </w:rPr>
        <w:t>　　图表 2020-2025年中国工业级3D打印树脂市场需求情况</w:t>
      </w:r>
      <w:r>
        <w:rPr>
          <w:rFonts w:hint="eastAsia"/>
        </w:rPr>
        <w:br/>
      </w:r>
      <w:r>
        <w:rPr>
          <w:rFonts w:hint="eastAsia"/>
        </w:rPr>
        <w:t>　　图表 工业级3D打印树脂价格走势</w:t>
      </w:r>
      <w:r>
        <w:rPr>
          <w:rFonts w:hint="eastAsia"/>
        </w:rPr>
        <w:br/>
      </w:r>
      <w:r>
        <w:rPr>
          <w:rFonts w:hint="eastAsia"/>
        </w:rPr>
        <w:t>　　图表 2026年中国工业级3D打印树脂公司数量统计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工业级3D打印树脂成本和利润分析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华东地区工业级3D打印树脂市场规模及增长情况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华东地区工业级3D打印树脂市场需求情况</w:t>
      </w:r>
      <w:r>
        <w:rPr>
          <w:rFonts w:hint="eastAsia"/>
        </w:rPr>
        <w:br/>
      </w:r>
      <w:r>
        <w:rPr>
          <w:rFonts w:hint="eastAsia"/>
        </w:rPr>
        <w:t>　　图表 华南地区工业级3D打印树脂市场规模及增长情况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华南地区工业级3D打印树脂需求情况</w:t>
      </w:r>
      <w:r>
        <w:rPr>
          <w:rFonts w:hint="eastAsia"/>
        </w:rPr>
        <w:br/>
      </w:r>
      <w:r>
        <w:rPr>
          <w:rFonts w:hint="eastAsia"/>
        </w:rPr>
        <w:t>　　图表 华北地区工业级3D打印树脂市场规模及增长情况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华北地区工业级3D打印树脂需求情况</w:t>
      </w:r>
      <w:r>
        <w:rPr>
          <w:rFonts w:hint="eastAsia"/>
        </w:rPr>
        <w:br/>
      </w:r>
      <w:r>
        <w:rPr>
          <w:rFonts w:hint="eastAsia"/>
        </w:rPr>
        <w:t>　　图表 华中地区工业级3D打印树脂市场规模及增长情况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华中地区工业级3D打印树脂市场需求情况</w:t>
      </w:r>
      <w:r>
        <w:rPr>
          <w:rFonts w:hint="eastAsia"/>
        </w:rPr>
        <w:br/>
      </w:r>
      <w:r>
        <w:rPr>
          <w:rFonts w:hint="eastAsia"/>
        </w:rPr>
        <w:t>　　图表 工业级3D打印树脂招标、中标情况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2020-2025年中国工业级3D打印树脂进口数据统计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2020-2025年中国工业级3D打印树脂出口数据分析</w:t>
      </w:r>
      <w:r>
        <w:rPr>
          <w:rFonts w:hint="eastAsia"/>
        </w:rPr>
        <w:br/>
      </w:r>
      <w:r>
        <w:rPr>
          <w:rFonts w:hint="eastAsia"/>
        </w:rPr>
        <w:t>　　图表 2026年中国工业级3D打印树脂进口来源国家及地区分析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2026年中国工业级3D打印树脂出口目的国家及地区分析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工业级3D打印树脂最新消息</w:t>
      </w:r>
      <w:r>
        <w:rPr>
          <w:rFonts w:hint="eastAsia"/>
        </w:rPr>
        <w:br/>
      </w:r>
      <w:r>
        <w:rPr>
          <w:rFonts w:hint="eastAsia"/>
        </w:rPr>
        <w:t>　　图表 工业级3D打印树脂企业简介</w:t>
      </w:r>
      <w:r>
        <w:rPr>
          <w:rFonts w:hint="eastAsia"/>
        </w:rPr>
        <w:br/>
      </w:r>
      <w:r>
        <w:rPr>
          <w:rFonts w:hint="eastAsia"/>
        </w:rPr>
        <w:t>　　图表 企业工业级3D打印树脂产品</w:t>
      </w:r>
      <w:r>
        <w:rPr>
          <w:rFonts w:hint="eastAsia"/>
        </w:rPr>
        <w:br/>
      </w:r>
      <w:r>
        <w:rPr>
          <w:rFonts w:hint="eastAsia"/>
        </w:rPr>
        <w:t>　　图表 工业级3D打印树脂企业经营情况</w:t>
      </w:r>
      <w:r>
        <w:rPr>
          <w:rFonts w:hint="eastAsia"/>
        </w:rPr>
        <w:br/>
      </w:r>
      <w:r>
        <w:rPr>
          <w:rFonts w:hint="eastAsia"/>
        </w:rPr>
        <w:t>　　图表 工业级3D打印树脂企业(二)简介</w:t>
      </w:r>
      <w:r>
        <w:rPr>
          <w:rFonts w:hint="eastAsia"/>
        </w:rPr>
        <w:br/>
      </w:r>
      <w:r>
        <w:rPr>
          <w:rFonts w:hint="eastAsia"/>
        </w:rPr>
        <w:t>　　图表 企业工业级3D打印树脂产品型号</w:t>
      </w:r>
      <w:r>
        <w:rPr>
          <w:rFonts w:hint="eastAsia"/>
        </w:rPr>
        <w:br/>
      </w:r>
      <w:r>
        <w:rPr>
          <w:rFonts w:hint="eastAsia"/>
        </w:rPr>
        <w:t>　　图表 工业级3D打印树脂企业(二)经营情况</w:t>
      </w:r>
      <w:r>
        <w:rPr>
          <w:rFonts w:hint="eastAsia"/>
        </w:rPr>
        <w:br/>
      </w:r>
      <w:r>
        <w:rPr>
          <w:rFonts w:hint="eastAsia"/>
        </w:rPr>
        <w:t>　　图表 工业级3D打印树脂企业(三)调研</w:t>
      </w:r>
      <w:r>
        <w:rPr>
          <w:rFonts w:hint="eastAsia"/>
        </w:rPr>
        <w:br/>
      </w:r>
      <w:r>
        <w:rPr>
          <w:rFonts w:hint="eastAsia"/>
        </w:rPr>
        <w:t>　　图表 企业工业级3D打印树脂产品规格</w:t>
      </w:r>
      <w:r>
        <w:rPr>
          <w:rFonts w:hint="eastAsia"/>
        </w:rPr>
        <w:br/>
      </w:r>
      <w:r>
        <w:rPr>
          <w:rFonts w:hint="eastAsia"/>
        </w:rPr>
        <w:t>　　图表 工业级3D打印树脂企业(三)经营情况</w:t>
      </w:r>
      <w:r>
        <w:rPr>
          <w:rFonts w:hint="eastAsia"/>
        </w:rPr>
        <w:br/>
      </w:r>
      <w:r>
        <w:rPr>
          <w:rFonts w:hint="eastAsia"/>
        </w:rPr>
        <w:t>　　图表 工业级3D打印树脂企业(四)介绍</w:t>
      </w:r>
      <w:r>
        <w:rPr>
          <w:rFonts w:hint="eastAsia"/>
        </w:rPr>
        <w:br/>
      </w:r>
      <w:r>
        <w:rPr>
          <w:rFonts w:hint="eastAsia"/>
        </w:rPr>
        <w:t>　　图表 企业工业级3D打印树脂产品参数</w:t>
      </w:r>
      <w:r>
        <w:rPr>
          <w:rFonts w:hint="eastAsia"/>
        </w:rPr>
        <w:br/>
      </w:r>
      <w:r>
        <w:rPr>
          <w:rFonts w:hint="eastAsia"/>
        </w:rPr>
        <w:t>　　图表 工业级3D打印树脂企业(四)经营情况</w:t>
      </w:r>
      <w:r>
        <w:rPr>
          <w:rFonts w:hint="eastAsia"/>
        </w:rPr>
        <w:br/>
      </w:r>
      <w:r>
        <w:rPr>
          <w:rFonts w:hint="eastAsia"/>
        </w:rPr>
        <w:t>　　图表 工业级3D打印树脂企业(五)简介</w:t>
      </w:r>
      <w:r>
        <w:rPr>
          <w:rFonts w:hint="eastAsia"/>
        </w:rPr>
        <w:br/>
      </w:r>
      <w:r>
        <w:rPr>
          <w:rFonts w:hint="eastAsia"/>
        </w:rPr>
        <w:t>　　图表 企业工业级3D打印树脂业务</w:t>
      </w:r>
      <w:r>
        <w:rPr>
          <w:rFonts w:hint="eastAsia"/>
        </w:rPr>
        <w:br/>
      </w:r>
      <w:r>
        <w:rPr>
          <w:rFonts w:hint="eastAsia"/>
        </w:rPr>
        <w:t>　　图表 工业级3D打印树脂企业(五)经营情况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工业级3D打印树脂特点</w:t>
      </w:r>
      <w:r>
        <w:rPr>
          <w:rFonts w:hint="eastAsia"/>
        </w:rPr>
        <w:br/>
      </w:r>
      <w:r>
        <w:rPr>
          <w:rFonts w:hint="eastAsia"/>
        </w:rPr>
        <w:t>　　图表 工业级3D打印树脂优缺点</w:t>
      </w:r>
      <w:r>
        <w:rPr>
          <w:rFonts w:hint="eastAsia"/>
        </w:rPr>
        <w:br/>
      </w:r>
      <w:r>
        <w:rPr>
          <w:rFonts w:hint="eastAsia"/>
        </w:rPr>
        <w:t>　　图表 工业级3D打印树脂行业生命周期</w:t>
      </w:r>
      <w:r>
        <w:rPr>
          <w:rFonts w:hint="eastAsia"/>
        </w:rPr>
        <w:br/>
      </w:r>
      <w:r>
        <w:rPr>
          <w:rFonts w:hint="eastAsia"/>
        </w:rPr>
        <w:t>　　图表 工业级3D打印树脂上游、下游分析</w:t>
      </w:r>
      <w:r>
        <w:rPr>
          <w:rFonts w:hint="eastAsia"/>
        </w:rPr>
        <w:br/>
      </w:r>
      <w:r>
        <w:rPr>
          <w:rFonts w:hint="eastAsia"/>
        </w:rPr>
        <w:t>　　图表 工业级3D打印树脂投资、并购现状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2026-2032年中国工业级3D打印树脂产能预测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2026-2032年中国工业级3D打印树脂产量预测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2026-2032年中国工业级3D打印树脂需求量预测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2026-2032年中国工业级3D打印树脂销量预测</w:t>
      </w:r>
      <w:r>
        <w:rPr>
          <w:rFonts w:hint="eastAsia"/>
        </w:rPr>
        <w:br/>
      </w:r>
      <w:r>
        <w:rPr>
          <w:rFonts w:hint="eastAsia"/>
        </w:rPr>
        <w:t>　　图表 工业级3D打印树脂优势、劣势、机会、威胁分析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工业级3D打印树脂发展前景</w:t>
      </w:r>
      <w:r>
        <w:rPr>
          <w:rFonts w:hint="eastAsia"/>
        </w:rPr>
        <w:br/>
      </w:r>
      <w:r>
        <w:rPr>
          <w:rFonts w:hint="eastAsia"/>
        </w:rPr>
        <w:t>　　图表 工业级3D打印树脂发展趋势预测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2026-2032年中国工业级3D打印树脂市场规模预测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85cf65c892490a" w:history="1">
        <w:r>
          <w:rPr>
            <w:rStyle w:val="Hyperlink"/>
          </w:rPr>
          <w:t>2026-2032年中国工业级3D打印树脂发展现状分析与前景趋势预测报告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85cf65c892490a" w:history="1">
        <w:r>
          <w:rPr>
            <w:rStyle w:val="Hyperlink"/>
          </w:rPr>
          <w:t>https://www.20087.com/7/21/GongYeJi3DDaYinShuZhiFaZhanXianZhuangQianJing.html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热点：工业3d打印、3d打印树脂价格、光固化3D打印、3d打印树脂多少钱一g、3d打印树脂和PLA哪个好、3d打印树脂有毒吗、3d打印光敏树脂是什么材料、3d打印树脂结实吗、3d打印树脂耐温多少度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879af77934644" w:history="1">
      <w:r>
        <w:rPr>
          <w:rStyle w:val="Hyperlink"/>
        </w:rPr>
        <w:t>2026-2032年中国工业级3D打印树脂发展现状分析与前景趋势预测报告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GongYeJi3DDaYinShuZhiFaZhanXianZhuangQianJing.html" TargetMode="External" Id="R4585cf65c89249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GongYeJi3DDaYinShuZhiFaZhanXianZhuangQianJing.html" TargetMode="External" Id="R175879af7793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2026-07-21T06:17:57Z</dcterms:created>
  <dcterms:modified xsi:type="dcterms:W3CDTF">2026-07-21T07:17:57Z</dcterms:modified>
  <dc:subject>2026-2032年中国工业级3D打印树脂发展现状分析与前景趋势预测报告</dc:subject>
  <dc:title>2026-2032年中国工业级3D打印树脂发展现状分析与前景趋势预测报告</dc:title>
  <cp:keywords>2026-2032年中国工业级3D打印树脂发展现状分析与前景趋势预测报告</cp:keywords>
  <dc:description>2026-2032年中国工业级3D打印树脂发展现状分析与前景趋势预测报告</dc:description>
</cp:coreProperties>
</file>