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bccb2d184c4e" w:history="1">
              <w:r>
                <w:rPr>
                  <w:rStyle w:val="Hyperlink"/>
                </w:rPr>
                <w:t>2025年中国白垩产品行业发展调研与市场前景分析报告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bccb2d184c4e" w:history="1">
              <w:r>
                <w:rPr>
                  <w:rStyle w:val="Hyperlink"/>
                </w:rPr>
                <w:t>2025年中国白垩产品行业发展调研与市场前景分析报告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9bccb2d184c4e" w:history="1">
                <w:r>
                  <w:rPr>
                    <w:rStyle w:val="Hyperlink"/>
                  </w:rPr>
                  <w:t>https://www.20087.com/M_ShiYouHuaGong/17/BaiEChanPinHangYeXianZhuangYuFaZhanQuShi.html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产品是一种用于绘画、教育和装饰的关键材料，近年来随着消费者对环保和创意产品的需求增长而受到广泛关注。这些产品不仅在提高美观度和降低成本方面取得了显著进步，还在环保性能和耐用性方面实现了突破。近年来，随着材料科学和技术的进步，白垩产品的设计更加人性化，提高了美观度。此外，随着新材料技术的发展，市场上出现了更多采用可持续生产方式的白垩产品。</w:t>
      </w:r>
      <w:r>
        <w:rPr>
          <w:rFonts w:hint="eastAsia"/>
        </w:rPr>
        <w:br/>
      </w:r>
      <w:r>
        <w:rPr>
          <w:rFonts w:hint="eastAsia"/>
        </w:rPr>
        <w:t>　　未来，白垩产品市场预计将持续增长。一方面，随着消费者对环保和创意产品的需求增长，对于能够提供良好美观度和耐用性的白垩产品需求将持续增加；另一方面，随着材料科学和技术的进步，能够提供特殊性能（如多功能集成、易清洁）的白垩产品将成为市场新宠。此外，随着环保法规的趋严，开发出更加环保、低能耗的白垩产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9bccb2d184c4e" w:history="1">
        <w:r>
          <w:rPr>
            <w:rStyle w:val="Hyperlink"/>
          </w:rPr>
          <w:t>2025年中国白垩产品行业发展调研与市场前景分析报告</w:t>
        </w:r>
      </w:hyperlink>
      <w:r>
        <w:rPr>
          <w:rFonts w:hint="eastAsia"/>
        </w:rPr>
        <w:t>》系统分析了白垩产品行业的现状，全面梳理了白垩产品市场需求、市场规模、产业链结构及价格体系，详细解读了白垩产品细分市场特点。报告结合权威数据，科学预测了白垩产品市场前景与发展趋势，客观分析了品牌竞争格局、市场集中度及重点企业的运营表现，并指出了白垩产品行业面临的机遇与风险。为白垩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第三节 中国白垩工业社会环境分析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中国白垩工业发展分析</w:t>
      </w:r>
      <w:r>
        <w:rPr>
          <w:rFonts w:hint="eastAsia"/>
        </w:rPr>
        <w:br/>
      </w:r>
      <w:r>
        <w:rPr>
          <w:rFonts w:hint="eastAsia"/>
        </w:rPr>
        <w:t>　　第二节 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第三节 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中国碳酸钙行业市场现状分析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一、投资额亿元碳酸钙项目落户辽宁</w:t>
      </w:r>
      <w:r>
        <w:rPr>
          <w:rFonts w:hint="eastAsia"/>
        </w:rPr>
        <w:br/>
      </w:r>
      <w:r>
        <w:rPr>
          <w:rFonts w:hint="eastAsia"/>
        </w:rPr>
        <w:t>　　　　二、永丰倾力打造全国碳酸钙产业基地</w:t>
      </w:r>
      <w:r>
        <w:rPr>
          <w:rFonts w:hint="eastAsia"/>
        </w:rPr>
        <w:br/>
      </w:r>
      <w:r>
        <w:rPr>
          <w:rFonts w:hint="eastAsia"/>
        </w:rPr>
        <w:t>　　　　三、连州碳酸钙储量全国领先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中国非金属矿采选行业数据监测回顾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一、指标标增长趋势监测</w:t>
      </w:r>
      <w:r>
        <w:rPr>
          <w:rFonts w:hint="eastAsia"/>
        </w:rPr>
        <w:br/>
      </w:r>
      <w:r>
        <w:rPr>
          <w:rFonts w:hint="eastAsia"/>
        </w:rPr>
        <w:t>　　　　二、市场销售、利润总额增长</w:t>
      </w:r>
      <w:r>
        <w:rPr>
          <w:rFonts w:hint="eastAsia"/>
        </w:rPr>
        <w:br/>
      </w:r>
      <w:r>
        <w:rPr>
          <w:rFonts w:hint="eastAsia"/>
        </w:rPr>
        <w:t>　　　　三、投资资产增长性</w:t>
      </w:r>
      <w:r>
        <w:rPr>
          <w:rFonts w:hint="eastAsia"/>
        </w:rPr>
        <w:br/>
      </w:r>
      <w:r>
        <w:rPr>
          <w:rFonts w:hint="eastAsia"/>
        </w:rPr>
        <w:t>　　　　四、行业从业人数调查分析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中国非金属矿采选行业投资价值测算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　　二、未来5年非金属矿采选盈利能力预测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中国非金属矿采选行业产销率调查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一、中国非金属矿采选业工业销售产值累计统计分析</w:t>
      </w:r>
      <w:r>
        <w:rPr>
          <w:rFonts w:hint="eastAsia"/>
        </w:rPr>
        <w:br/>
      </w:r>
      <w:r>
        <w:rPr>
          <w:rFonts w:hint="eastAsia"/>
        </w:rPr>
        <w:t>　　　　二、中国非金属矿采选业销售成本增长趋势监测</w:t>
      </w:r>
      <w:r>
        <w:rPr>
          <w:rFonts w:hint="eastAsia"/>
        </w:rPr>
        <w:br/>
      </w:r>
      <w:r>
        <w:rPr>
          <w:rFonts w:hint="eastAsia"/>
        </w:rPr>
        <w:t>　　　　二、未来5年非金属矿采选产品产销预测</w:t>
      </w:r>
      <w:r>
        <w:rPr>
          <w:rFonts w:hint="eastAsia"/>
        </w:rPr>
        <w:br/>
      </w:r>
      <w:r>
        <w:rPr>
          <w:rFonts w:hint="eastAsia"/>
        </w:rPr>
        <w:t>　　第四节 非金属矿采选出口交货值数据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二、非金属矿采选工业产值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中国白垩进出口数据统计情况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中国白垩进出口价格对比</w:t>
      </w:r>
      <w:r>
        <w:rPr>
          <w:rFonts w:hint="eastAsia"/>
        </w:rPr>
        <w:br/>
      </w:r>
      <w:r>
        <w:rPr>
          <w:rFonts w:hint="eastAsia"/>
        </w:rPr>
        <w:t>　　第二节 中国白垩进口主要来源地及出口目的地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中国白垩进口省市分析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一、我国碳酸钙行业竞争格局分析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中国白垩产业竞争策略分析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</w:t>
      </w:r>
      <w:r>
        <w:rPr>
          <w:rFonts w:hint="eastAsia"/>
        </w:rPr>
        <w:br/>
      </w:r>
      <w:r>
        <w:rPr>
          <w:rFonts w:hint="eastAsia"/>
        </w:rPr>
        <w:t>　　　　四、政策利好涂料市场未来发展前景</w:t>
      </w:r>
      <w:r>
        <w:rPr>
          <w:rFonts w:hint="eastAsia"/>
        </w:rPr>
        <w:br/>
      </w:r>
      <w:r>
        <w:rPr>
          <w:rFonts w:hint="eastAsia"/>
        </w:rPr>
        <w:t>　　第三节 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五、中国涂料市场的发展趋势和方向</w:t>
      </w:r>
      <w:r>
        <w:rPr>
          <w:rFonts w:hint="eastAsia"/>
        </w:rPr>
        <w:br/>
      </w:r>
      <w:r>
        <w:rPr>
          <w:rFonts w:hint="eastAsia"/>
        </w:rPr>
        <w:t>　　第四节 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一、涂料行业竞争程度加大 龙头企业开始品牌发力</w:t>
      </w:r>
      <w:r>
        <w:rPr>
          <w:rFonts w:hint="eastAsia"/>
        </w:rPr>
        <w:br/>
      </w:r>
      <w:r>
        <w:rPr>
          <w:rFonts w:hint="eastAsia"/>
        </w:rPr>
        <w:t>　　　　二、涂料行业如何应对品牌竞争</w:t>
      </w:r>
      <w:r>
        <w:rPr>
          <w:rFonts w:hint="eastAsia"/>
        </w:rPr>
        <w:br/>
      </w:r>
      <w:r>
        <w:rPr>
          <w:rFonts w:hint="eastAsia"/>
        </w:rPr>
        <w:t>　　　　三、分析建筑涂料行业竞争态势以及策略建议</w:t>
      </w:r>
      <w:r>
        <w:rPr>
          <w:rFonts w:hint="eastAsia"/>
        </w:rPr>
        <w:br/>
      </w:r>
      <w:r>
        <w:rPr>
          <w:rFonts w:hint="eastAsia"/>
        </w:rPr>
        <w:t>　　　　四、竞争者众多涂料行业品牌推广更需理性</w:t>
      </w:r>
      <w:r>
        <w:rPr>
          <w:rFonts w:hint="eastAsia"/>
        </w:rPr>
        <w:br/>
      </w:r>
      <w:r>
        <w:rPr>
          <w:rFonts w:hint="eastAsia"/>
        </w:rPr>
        <w:t>　　第五节 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三、涂料工业产品结构调整策略</w:t>
      </w:r>
      <w:r>
        <w:rPr>
          <w:rFonts w:hint="eastAsia"/>
        </w:rPr>
        <w:br/>
      </w:r>
      <w:r>
        <w:rPr>
          <w:rFonts w:hint="eastAsia"/>
        </w:rPr>
        <w:t>　　　　四、加快结构调整和转型升级，涂料转变产业经济增长方式</w:t>
      </w:r>
      <w:r>
        <w:rPr>
          <w:rFonts w:hint="eastAsia"/>
        </w:rPr>
        <w:br/>
      </w:r>
      <w:r>
        <w:rPr>
          <w:rFonts w:hint="eastAsia"/>
        </w:rPr>
        <w:t>　　　　五、我国涂料工业结构分析及结构调整建议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中国白垩行业投资机会分析</w:t>
      </w:r>
      <w:r>
        <w:rPr>
          <w:rFonts w:hint="eastAsia"/>
        </w:rPr>
        <w:br/>
      </w:r>
      <w:r>
        <w:rPr>
          <w:rFonts w:hint="eastAsia"/>
        </w:rPr>
        <w:t>　　第二节 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中国白垩行业投资策略分析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第二节 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第三节 中智.林.－中国白垩行业市场盈利预测分析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2020-2025年世界白垩市场需求量</w:t>
      </w:r>
      <w:r>
        <w:rPr>
          <w:rFonts w:hint="eastAsia"/>
        </w:rPr>
        <w:br/>
      </w:r>
      <w:r>
        <w:rPr>
          <w:rFonts w:hint="eastAsia"/>
        </w:rPr>
        <w:t>　　图表 2020-2025年我国GDP增长走势情况</w:t>
      </w:r>
      <w:r>
        <w:rPr>
          <w:rFonts w:hint="eastAsia"/>
        </w:rPr>
        <w:br/>
      </w:r>
      <w:r>
        <w:rPr>
          <w:rFonts w:hint="eastAsia"/>
        </w:rPr>
        <w:t>　　图表 2020-2025年我国GDP运行情况</w:t>
      </w:r>
      <w:r>
        <w:rPr>
          <w:rFonts w:hint="eastAsia"/>
        </w:rPr>
        <w:br/>
      </w:r>
      <w:r>
        <w:rPr>
          <w:rFonts w:hint="eastAsia"/>
        </w:rPr>
        <w:t>　　图表 2020-2025年我国经济部分指标环比增长数据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2020-2025年我国消费价格指数CPI情况</w:t>
      </w:r>
      <w:r>
        <w:rPr>
          <w:rFonts w:hint="eastAsia"/>
        </w:rPr>
        <w:br/>
      </w:r>
      <w:r>
        <w:rPr>
          <w:rFonts w:hint="eastAsia"/>
        </w:rPr>
        <w:t>　　图表 2020-2025年我国我国工业品出产价格指数PPI走势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2020-2025年国家财政收入情况走势图</w:t>
      </w:r>
      <w:r>
        <w:rPr>
          <w:rFonts w:hint="eastAsia"/>
        </w:rPr>
        <w:br/>
      </w:r>
      <w:r>
        <w:rPr>
          <w:rFonts w:hint="eastAsia"/>
        </w:rPr>
        <w:t>　　图表 2020-2025年中央公共财政支出预算表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2020-2025年国家进出口贸易情况表</w:t>
      </w:r>
      <w:r>
        <w:rPr>
          <w:rFonts w:hint="eastAsia"/>
        </w:rPr>
        <w:br/>
      </w:r>
      <w:r>
        <w:rPr>
          <w:rFonts w:hint="eastAsia"/>
        </w:rPr>
        <w:t>　　图表 2020-2025年中国白垩产能</w:t>
      </w:r>
      <w:r>
        <w:rPr>
          <w:rFonts w:hint="eastAsia"/>
        </w:rPr>
        <w:br/>
      </w:r>
      <w:r>
        <w:rPr>
          <w:rFonts w:hint="eastAsia"/>
        </w:rPr>
        <w:t>　　图表 2020-2025年中国白垩需求量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2025-2031年中国非金属矿采选行业数据利率</w:t>
      </w:r>
      <w:r>
        <w:rPr>
          <w:rFonts w:hint="eastAsia"/>
        </w:rPr>
        <w:br/>
      </w:r>
      <w:r>
        <w:rPr>
          <w:rFonts w:hint="eastAsia"/>
        </w:rPr>
        <w:t>　　图表 2025-2031年九月中国非金属矿采选业市场销售、利润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2025-2031年中国非金属矿采选业市场投资资产增长率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2025-2031年中国非金属矿采选盈利预测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2020-2025年中国非金属矿采选业销售成本和增长率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2020-2025年中国非金属矿采选出口交货值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2020-2025年中国非金属矿采选工业产值</w:t>
      </w:r>
      <w:r>
        <w:rPr>
          <w:rFonts w:hint="eastAsia"/>
        </w:rPr>
        <w:br/>
      </w:r>
      <w:r>
        <w:rPr>
          <w:rFonts w:hint="eastAsia"/>
        </w:rPr>
        <w:t>　　图表 2020-2025年中国白垩出口量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2020-2025年中国白垩进出口价格对比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2020-2025年中国主要地区盐酸报价</w:t>
      </w:r>
      <w:r>
        <w:rPr>
          <w:rFonts w:hint="eastAsia"/>
        </w:rPr>
        <w:br/>
      </w:r>
      <w:r>
        <w:rPr>
          <w:rFonts w:hint="eastAsia"/>
        </w:rPr>
        <w:t>　　图表 2020-2025年中国盐酸报价</w:t>
      </w:r>
      <w:r>
        <w:rPr>
          <w:rFonts w:hint="eastAsia"/>
        </w:rPr>
        <w:br/>
      </w:r>
      <w:r>
        <w:rPr>
          <w:rFonts w:hint="eastAsia"/>
        </w:rPr>
        <w:t>　　图表 2020-2025年中国盐酸进出口数据（数量单位：千克）</w:t>
      </w:r>
      <w:r>
        <w:rPr>
          <w:rFonts w:hint="eastAsia"/>
        </w:rPr>
        <w:br/>
      </w:r>
      <w:r>
        <w:rPr>
          <w:rFonts w:hint="eastAsia"/>
        </w:rPr>
        <w:t>　　图表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中国涂料科技攻关项目建议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bccb2d184c4e" w:history="1">
        <w:r>
          <w:rPr>
            <w:rStyle w:val="Hyperlink"/>
          </w:rPr>
          <w:t>2025年中国白垩产品行业发展调研与市场前景分析报告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9bccb2d184c4e" w:history="1">
        <w:r>
          <w:rPr>
            <w:rStyle w:val="Hyperlink"/>
          </w:rPr>
          <w:t>https://www.20087.com/M_ShiYouHuaGong/17/BaiEChanPinHangYeXianZhuangYuFaZhanQuShi.html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热点：白垩纪的恐龙、白垩成分、白垩粉是什么东西、白垩样物质、白垩纪与侏罗纪的区别、白垩有什么含义、白垩纪十大最强恐龙、白垩主要成分、逃出白垩纪里面的恐龙品种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536c75c2c4898" w:history="1">
      <w:r>
        <w:rPr>
          <w:rStyle w:val="Hyperlink"/>
        </w:rPr>
        <w:t>2025年中国白垩产品行业发展调研与市场前景分析报告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BaiEChanPinHangYeXianZhuangYuFaZhanQuShi.html" TargetMode="External" Id="R6199bccb2d1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BaiEChanPinHangYeXianZhuangYuFaZhanQuShi.html" TargetMode="External" Id="R704536c75c2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2025-06-05T01:52:00Z</dcterms:created>
  <dcterms:modified xsi:type="dcterms:W3CDTF">2025-06-05T02:52:00Z</dcterms:modified>
  <dc:subject>2025年中国白垩产品行业发展调研与市场前景分析报告</dc:subject>
  <dc:title>2025年中国白垩产品行业发展调研与市场前景分析报告</dc:title>
  <cp:keywords>2025年中国白垩产品行业发展调研与市场前景分析报告</cp:keywords>
  <dc:description>2025年中国白垩产品行业发展调研与市场前景分析报告</dc:description>
</cp:coreProperties>
</file>