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c3b264f8d4c9e" w:history="1">
              <w:r>
                <w:rPr>
                  <w:rStyle w:val="Hyperlink"/>
                </w:rPr>
                <w:t>2024-2030年中国颜料行业发展分析及市场前景预测报告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c3b264f8d4c9e" w:history="1">
              <w:r>
                <w:rPr>
                  <w:rStyle w:val="Hyperlink"/>
                </w:rPr>
                <w:t>2024-2030年中国颜料行业发展分析及市场前景预测报告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c3b264f8d4c9e" w:history="1">
                <w:r>
                  <w:rPr>
                    <w:rStyle w:val="Hyperlink"/>
                  </w:rPr>
                  <w:t>https://www.20087.com/7/91/YanLiaoShiChangQianJing.html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艺术创作和工业生产的基础材料，其发展反映了科技进步和市场需求的变化。目前，颜料行业正面临着环保法规趋严和色彩科学进步的双重影响。环保法规促使颜料制造商转向无毒、低挥发性的原材料，以减少对环境的污染。色彩科学的进步则推动了颜料色彩纯度和稳定性的提升，使艺术家和设计师能够创造出更为丰富和持久的作品。此外，纳米技术和新材料的应用，为颜料的光学性能和功能特性带来了革命性的改变，如光致变色和导电颜料的出现，拓宽了颜料的应用领域。</w:t>
      </w:r>
      <w:r>
        <w:rPr>
          <w:rFonts w:hint="eastAsia"/>
        </w:rPr>
        <w:br/>
      </w:r>
      <w:r>
        <w:rPr>
          <w:rFonts w:hint="eastAsia"/>
        </w:rPr>
        <w:t>　　未来，颜料行业的发展将更加侧重于创新性和环保性。创新性体现在科研机构和企业将持续投入资源，研发具有特殊功能的新一代颜料，如用于生物医疗成像的荧光颜料和用于军事隐身的红外吸收颜料。环保性则意味着颜料生产将更加注重节能减排和废物循环利用，采用绿色化学原理，减少有害物质的排放，实现可持续发展目标。同时，随着个性化和定制化趋势的增强，颜料市场将更加细分，以满足不同领域对颜色和性能的定制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4c3b264f8d4c9e" w:history="1">
        <w:r>
          <w:rPr>
            <w:rStyle w:val="Hyperlink"/>
          </w:rPr>
          <w:t>2024-2030年中国颜料行业发展分析及市场前景预测报告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颜料行业现状，涵盖颜料市场规模、产销格局、价格走势、技术特点及产业链结构，分析颜料重点企业竞争策略与市场表现。通过研究颜料消费群体特征、区域分布情况，评估行业政策影响，预测颜料市场发展前景与投资价值。报告为颜料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2019-2024年中国颜料行业市场供给分析</w:t>
      </w:r>
      <w:r>
        <w:rPr>
          <w:rFonts w:hint="eastAsia"/>
        </w:rPr>
        <w:br/>
      </w:r>
      <w:r>
        <w:rPr>
          <w:rFonts w:hint="eastAsia"/>
        </w:rPr>
        <w:t>　　　　一、颜料整体供给情况分析</w:t>
      </w:r>
      <w:r>
        <w:rPr>
          <w:rFonts w:hint="eastAsia"/>
        </w:rPr>
        <w:br/>
      </w:r>
      <w:r>
        <w:rPr>
          <w:rFonts w:hint="eastAsia"/>
        </w:rPr>
        <w:t>　　　　二、颜料重点区域供给分析</w:t>
      </w:r>
      <w:r>
        <w:rPr>
          <w:rFonts w:hint="eastAsia"/>
        </w:rPr>
        <w:br/>
      </w:r>
      <w:r>
        <w:rPr>
          <w:rFonts w:hint="eastAsia"/>
        </w:rPr>
        <w:t>　　第二节 颜料行业供给关系因素分析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2024-2030年中国颜料行业市场供给趋势</w:t>
      </w:r>
      <w:r>
        <w:rPr>
          <w:rFonts w:hint="eastAsia"/>
        </w:rPr>
        <w:br/>
      </w:r>
      <w:r>
        <w:rPr>
          <w:rFonts w:hint="eastAsia"/>
        </w:rPr>
        <w:t>　　　　一、颜料整体供给情况趋势分析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二、颜料重点区域供给趋势分析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三、影响未来颜料供给的因素分析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欧债危机下颜料行业宏观经济环境分析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2024年中国颜料行业发展概况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2024年中国颜料行业发展态势分析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2024年中国颜料行业发展特点分析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2024年中国颜料行业市场供需分析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2024年中国颜料行业价格分析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2019-2024年中国颜料行业整体运行状况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2019-2024年颜料行业产销分析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2019-2024年颜料行业盈利能力分析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2019-2024年颜料行业营运能力分析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2024-2030年中国颜料行业进出口市场分析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2019-2024年颜料行业进出口特点分析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2019-2024年颜料行业进出口量分析</w:t>
      </w:r>
      <w:r>
        <w:rPr>
          <w:rFonts w:hint="eastAsia"/>
        </w:rPr>
        <w:br/>
      </w:r>
      <w:r>
        <w:rPr>
          <w:rFonts w:hint="eastAsia"/>
        </w:rPr>
        <w:t>　　　　一、颜料进口分析</w:t>
      </w:r>
      <w:r>
        <w:rPr>
          <w:rFonts w:hint="eastAsia"/>
        </w:rPr>
        <w:br/>
      </w:r>
      <w:r>
        <w:rPr>
          <w:rFonts w:hint="eastAsia"/>
        </w:rPr>
        <w:t>　　　　二、颜料出口分析</w:t>
      </w:r>
      <w:r>
        <w:rPr>
          <w:rFonts w:hint="eastAsia"/>
        </w:rPr>
        <w:br/>
      </w:r>
      <w:r>
        <w:rPr>
          <w:rFonts w:hint="eastAsia"/>
        </w:rPr>
        <w:t>　　第三节 2024-2030年颜料行业进出口市场预测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一、颜料进口预测</w:t>
      </w:r>
      <w:r>
        <w:rPr>
          <w:rFonts w:hint="eastAsia"/>
        </w:rPr>
        <w:br/>
      </w:r>
      <w:r>
        <w:rPr>
          <w:rFonts w:hint="eastAsia"/>
        </w:rPr>
        <w:t>　　　　二、颜料出口预测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2024-2030年颜料行业投资价值（绩效）及行业发展预测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2024-2030年颜料行业成长性分析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2024-2030年颜料行业经营能力分析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2024-2030年颜料行业盈利能力分析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2024-2030年颜料行业偿债能力分析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2024-2030年中国颜料行业产值预测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2024-2030年中国颜料行业销售收入预测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2024-2030年中国颜料行业总资产预测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2019-2024年中国颜料产业重点区域运行分析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2019-2024年重点地区（一）颜料产业运行情况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2019-2024年重点地区（二）颜料产业运行情况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2019-2024年重点地区（三）颜料产业运行情况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2019-2024年重点地区（四）颜料产业运行情况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2019-2024年重点地区（五）颜料产业运行情况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2019-2024年重点地区（六）颜料产业运行情况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2019-2024年重点地区（七）颜料产业运行情况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2019-2024年中国颜料行业集中度分析</w:t>
      </w:r>
      <w:r>
        <w:rPr>
          <w:rFonts w:hint="eastAsia"/>
        </w:rPr>
        <w:br/>
      </w:r>
      <w:r>
        <w:rPr>
          <w:rFonts w:hint="eastAsia"/>
        </w:rPr>
        <w:t>　　第二节 颜料国内外SWOT分析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2024-2030年中国颜料行业竞争格局预测分析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2019-2024年中国颜料行业投资环境分析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2019-2024年中国颜料行业投资收益分析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2019-2024年中国颜料行业产品投资方向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2024-2030年中国颜料行业投资收益预测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二、2024-2030年中国颜料行业工业总产值预测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三、2024-2030年中国颜料行业销售收入预测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四、2024-2030年中国颜料行业利润总额预测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五、2024-2030年中国颜料行业总资产预测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中国颜料行业投资风险分析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中国颜料行业内部风险分析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中国颜料行业外部风险分析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颜料图片</w:t>
      </w:r>
      <w:r>
        <w:rPr>
          <w:rFonts w:hint="eastAsia"/>
        </w:rPr>
        <w:br/>
      </w:r>
      <w:r>
        <w:rPr>
          <w:rFonts w:hint="eastAsia"/>
        </w:rPr>
        <w:t>　　图表 颜料种类 分类</w:t>
      </w:r>
      <w:r>
        <w:rPr>
          <w:rFonts w:hint="eastAsia"/>
        </w:rPr>
        <w:br/>
      </w:r>
      <w:r>
        <w:rPr>
          <w:rFonts w:hint="eastAsia"/>
        </w:rPr>
        <w:t>　　图表 颜料用途 应用</w:t>
      </w:r>
      <w:r>
        <w:rPr>
          <w:rFonts w:hint="eastAsia"/>
        </w:rPr>
        <w:br/>
      </w:r>
      <w:r>
        <w:rPr>
          <w:rFonts w:hint="eastAsia"/>
        </w:rPr>
        <w:t>　　图表 颜料主要特点</w:t>
      </w:r>
      <w:r>
        <w:rPr>
          <w:rFonts w:hint="eastAsia"/>
        </w:rPr>
        <w:br/>
      </w:r>
      <w:r>
        <w:rPr>
          <w:rFonts w:hint="eastAsia"/>
        </w:rPr>
        <w:t>　　图表 颜料产业链分析</w:t>
      </w:r>
      <w:r>
        <w:rPr>
          <w:rFonts w:hint="eastAsia"/>
        </w:rPr>
        <w:br/>
      </w:r>
      <w:r>
        <w:rPr>
          <w:rFonts w:hint="eastAsia"/>
        </w:rPr>
        <w:t>　　图表 颜料政策分析</w:t>
      </w:r>
      <w:r>
        <w:rPr>
          <w:rFonts w:hint="eastAsia"/>
        </w:rPr>
        <w:br/>
      </w:r>
      <w:r>
        <w:rPr>
          <w:rFonts w:hint="eastAsia"/>
        </w:rPr>
        <w:t>　　图表 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2019-2023年颜料行业市场容量分析</w:t>
      </w:r>
      <w:r>
        <w:rPr>
          <w:rFonts w:hint="eastAsia"/>
        </w:rPr>
        <w:br/>
      </w:r>
      <w:r>
        <w:rPr>
          <w:rFonts w:hint="eastAsia"/>
        </w:rPr>
        <w:t>　　图表 颜料生产现状</w:t>
      </w:r>
      <w:r>
        <w:rPr>
          <w:rFonts w:hint="eastAsia"/>
        </w:rPr>
        <w:br/>
      </w:r>
      <w:r>
        <w:rPr>
          <w:rFonts w:hint="eastAsia"/>
        </w:rPr>
        <w:t>　　图表 2019-2023年中国颜料行业产能统计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2019-2023年中国颜料行业产量及增长趋势</w:t>
      </w:r>
      <w:r>
        <w:rPr>
          <w:rFonts w:hint="eastAsia"/>
        </w:rPr>
        <w:br/>
      </w:r>
      <w:r>
        <w:rPr>
          <w:rFonts w:hint="eastAsia"/>
        </w:rPr>
        <w:t>　　图表 颜料行业动态</w:t>
      </w:r>
      <w:r>
        <w:rPr>
          <w:rFonts w:hint="eastAsia"/>
        </w:rPr>
        <w:br/>
      </w:r>
      <w:r>
        <w:rPr>
          <w:rFonts w:hint="eastAsia"/>
        </w:rPr>
        <w:t>　　图表 2019-2023年中国颜料市场需求量及增速统计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2019-2023年中国颜料行业利润总额统计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2019-2023年中国颜料进口情况分析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2019-2023年中国颜料出口情况分析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2019-2023年中国颜料价格走势</w:t>
      </w:r>
      <w:r>
        <w:rPr>
          <w:rFonts w:hint="eastAsia"/>
        </w:rPr>
        <w:br/>
      </w:r>
      <w:r>
        <w:rPr>
          <w:rFonts w:hint="eastAsia"/>
        </w:rPr>
        <w:t>　　图表 2023年颜料成本和利润分析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**地区颜料行业市场需求情况</w:t>
      </w:r>
      <w:r>
        <w:rPr>
          <w:rFonts w:hint="eastAsia"/>
        </w:rPr>
        <w:br/>
      </w:r>
      <w:r>
        <w:rPr>
          <w:rFonts w:hint="eastAsia"/>
        </w:rPr>
        <w:t>　　图表 颜料品牌</w:t>
      </w:r>
      <w:r>
        <w:rPr>
          <w:rFonts w:hint="eastAsia"/>
        </w:rPr>
        <w:br/>
      </w:r>
      <w:r>
        <w:rPr>
          <w:rFonts w:hint="eastAsia"/>
        </w:rPr>
        <w:t>　　图表 颜料企业（一）概况</w:t>
      </w:r>
      <w:r>
        <w:rPr>
          <w:rFonts w:hint="eastAsia"/>
        </w:rPr>
        <w:br/>
      </w:r>
      <w:r>
        <w:rPr>
          <w:rFonts w:hint="eastAsia"/>
        </w:rPr>
        <w:t>　　图表 企业颜料型号 规格</w:t>
      </w:r>
      <w:r>
        <w:rPr>
          <w:rFonts w:hint="eastAsia"/>
        </w:rPr>
        <w:br/>
      </w:r>
      <w:r>
        <w:rPr>
          <w:rFonts w:hint="eastAsia"/>
        </w:rPr>
        <w:t>　　图表 颜料企业（一）经营分析</w:t>
      </w:r>
      <w:r>
        <w:rPr>
          <w:rFonts w:hint="eastAsia"/>
        </w:rPr>
        <w:br/>
      </w:r>
      <w:r>
        <w:rPr>
          <w:rFonts w:hint="eastAsia"/>
        </w:rPr>
        <w:t>　　图表 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颜料上游现状</w:t>
      </w:r>
      <w:r>
        <w:rPr>
          <w:rFonts w:hint="eastAsia"/>
        </w:rPr>
        <w:br/>
      </w:r>
      <w:r>
        <w:rPr>
          <w:rFonts w:hint="eastAsia"/>
        </w:rPr>
        <w:t>　　图表 颜料下游调研</w:t>
      </w:r>
      <w:r>
        <w:rPr>
          <w:rFonts w:hint="eastAsia"/>
        </w:rPr>
        <w:br/>
      </w:r>
      <w:r>
        <w:rPr>
          <w:rFonts w:hint="eastAsia"/>
        </w:rPr>
        <w:t>　　图表 颜料企业（二）概况</w:t>
      </w:r>
      <w:r>
        <w:rPr>
          <w:rFonts w:hint="eastAsia"/>
        </w:rPr>
        <w:br/>
      </w:r>
      <w:r>
        <w:rPr>
          <w:rFonts w:hint="eastAsia"/>
        </w:rPr>
        <w:t>　　图表 企业颜料型号 规格</w:t>
      </w:r>
      <w:r>
        <w:rPr>
          <w:rFonts w:hint="eastAsia"/>
        </w:rPr>
        <w:br/>
      </w:r>
      <w:r>
        <w:rPr>
          <w:rFonts w:hint="eastAsia"/>
        </w:rPr>
        <w:t>　　图表 颜料企业（二）经营分析</w:t>
      </w:r>
      <w:r>
        <w:rPr>
          <w:rFonts w:hint="eastAsia"/>
        </w:rPr>
        <w:br/>
      </w:r>
      <w:r>
        <w:rPr>
          <w:rFonts w:hint="eastAsia"/>
        </w:rPr>
        <w:t>　　图表 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颜料企业（三）概况</w:t>
      </w:r>
      <w:r>
        <w:rPr>
          <w:rFonts w:hint="eastAsia"/>
        </w:rPr>
        <w:br/>
      </w:r>
      <w:r>
        <w:rPr>
          <w:rFonts w:hint="eastAsia"/>
        </w:rPr>
        <w:t>　　图表 企业颜料型号 规格</w:t>
      </w:r>
      <w:r>
        <w:rPr>
          <w:rFonts w:hint="eastAsia"/>
        </w:rPr>
        <w:br/>
      </w:r>
      <w:r>
        <w:rPr>
          <w:rFonts w:hint="eastAsia"/>
        </w:rPr>
        <w:t>　　图表 颜料企业（三）经营分析</w:t>
      </w:r>
      <w:r>
        <w:rPr>
          <w:rFonts w:hint="eastAsia"/>
        </w:rPr>
        <w:br/>
      </w:r>
      <w:r>
        <w:rPr>
          <w:rFonts w:hint="eastAsia"/>
        </w:rPr>
        <w:t>　　图表 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颜料优势</w:t>
      </w:r>
      <w:r>
        <w:rPr>
          <w:rFonts w:hint="eastAsia"/>
        </w:rPr>
        <w:br/>
      </w:r>
      <w:r>
        <w:rPr>
          <w:rFonts w:hint="eastAsia"/>
        </w:rPr>
        <w:t>　　图表 颜料劣势</w:t>
      </w:r>
      <w:r>
        <w:rPr>
          <w:rFonts w:hint="eastAsia"/>
        </w:rPr>
        <w:br/>
      </w:r>
      <w:r>
        <w:rPr>
          <w:rFonts w:hint="eastAsia"/>
        </w:rPr>
        <w:t>　　图表 颜料机会</w:t>
      </w:r>
      <w:r>
        <w:rPr>
          <w:rFonts w:hint="eastAsia"/>
        </w:rPr>
        <w:br/>
      </w:r>
      <w:r>
        <w:rPr>
          <w:rFonts w:hint="eastAsia"/>
        </w:rPr>
        <w:t>　　图表 颜料威胁</w:t>
      </w:r>
      <w:r>
        <w:rPr>
          <w:rFonts w:hint="eastAsia"/>
        </w:rPr>
        <w:br/>
      </w:r>
      <w:r>
        <w:rPr>
          <w:rFonts w:hint="eastAsia"/>
        </w:rPr>
        <w:t>　　图表 2024-2030年中国颜料行业产能预测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2024-2030年中国颜料行业产量预测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2024-2030年中国颜料市场销售预测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2024-2030年中国颜料行业市场规模预测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2024-2030年中国颜料市场前景分析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2024-2030年中国颜料行业风险分析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c3b264f8d4c9e" w:history="1">
        <w:r>
          <w:rPr>
            <w:rStyle w:val="Hyperlink"/>
          </w:rPr>
          <w:t>2024-2030年中国颜料行业发展分析及市场前景预测报告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c3b264f8d4c9e" w:history="1">
        <w:r>
          <w:rPr>
            <w:rStyle w:val="Hyperlink"/>
          </w:rPr>
          <w:t>https://www.20087.com/7/91/YanLiaoShiChangQianJing.html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5d8d926c44739" w:history="1">
      <w:r>
        <w:rPr>
          <w:rStyle w:val="Hyperlink"/>
        </w:rPr>
        <w:t>2024-2030年中国颜料行业发展分析及市场前景预测报告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anLiaoShiChangQianJing.html" TargetMode="External" Id="R3e4c3b264f8d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anLiaoShiChangQianJing.html" TargetMode="External" Id="Rf5a5d8d926c4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2024-04-02T00:14:00Z</dcterms:created>
  <dcterms:modified xsi:type="dcterms:W3CDTF">2024-04-02T01:14:00Z</dcterms:modified>
  <dc:subject>2024-2030年中国颜料行业发展分析及市场前景预测报告</dc:subject>
  <dc:title>2024-2030年中国颜料行业发展分析及市场前景预测报告</dc:title>
  <cp:keywords>2024-2030年中国颜料行业发展分析及市场前景预测报告</cp:keywords>
  <dc:description>2024-2030年中国颜料行业发展分析及市场前景预测报告</dc:description>
</cp:coreProperties>
</file>