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5555a89084ad3" w:history="1">
              <w:r>
                <w:rPr>
                  <w:rStyle w:val="Hyperlink"/>
                </w:rPr>
                <w:t>2024-2030年中国黄铜丝市场调查研究与前景趋势预测报告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5555a89084ad3" w:history="1">
              <w:r>
                <w:rPr>
                  <w:rStyle w:val="Hyperlink"/>
                </w:rPr>
                <w:t>2024-2030年中国黄铜丝市场调查研究与前景趋势预测报告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a5555a89084ad3" w:history="1">
                <w:r>
                  <w:rPr>
                    <w:rStyle w:val="Hyperlink"/>
                  </w:rPr>
                  <w:t>https://www.20087.com/7/71/HuangTongSiFaZhanQianJingFenXi.html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丝是一种常用的金属材料，在建筑五金、工艺品、电子器件等领域有着广泛的应用。近年来，随着技术的进步，黄铜丝的生产效率和产品质量得到了显著提升。从市场需求来看，黄铜丝因其良好的延展性和耐腐蚀性，在建筑装饰、电子元器件制造等方面的应用日益增多。同时，随着消费者对产品外观设计的重视，黄铜丝在装饰艺术领域的应用也呈现出上升趋势。</w:t>
      </w:r>
      <w:r>
        <w:rPr>
          <w:rFonts w:hint="eastAsia"/>
        </w:rPr>
        <w:br/>
      </w:r>
      <w:r>
        <w:rPr>
          <w:rFonts w:hint="eastAsia"/>
        </w:rPr>
        <w:t>　　未来，黄铜丝市场预计将保持稳定增长。一方面，随着建筑行业对高品质装饰材料的需求增加，黄铜丝在门窗五金件、锁具等产品中的应用将持续增长。另一方面，随着电子产品的微型化趋势，对高精度黄铜丝的需求也将增加。此外，随着人们生活水平的提高和审美观念的变化，黄铜丝在手工艺品和装饰品中的应用将更加多样化。综合来看，技术创新和市场需求的增加将为黄铜丝行业的发展创造更多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5555a89084ad3" w:history="1">
        <w:r>
          <w:rPr>
            <w:rStyle w:val="Hyperlink"/>
          </w:rPr>
          <w:t>2024-2030年中国黄铜丝市场调查研究与前景趋势预测报告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黄铜丝市场监测，对黄铜丝行业的发展现状、市场规模、需求动态、进出口情况、产业链结构、区域分布、竞争格局以及黄铜丝行业风险和投资机会进行了深入分析。报告详细阐述了黄铜丝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黄铜丝行业概述</w:t>
      </w:r>
      <w:r>
        <w:rPr>
          <w:rFonts w:hint="eastAsia"/>
        </w:rPr>
        <w:br/>
      </w:r>
      <w:r>
        <w:rPr>
          <w:rFonts w:hint="eastAsia"/>
        </w:rPr>
        <w:t>　　第一节 黄铜丝定义与分类</w:t>
      </w:r>
      <w:r>
        <w:rPr>
          <w:rFonts w:hint="eastAsia"/>
        </w:rPr>
        <w:br/>
      </w:r>
      <w:r>
        <w:rPr>
          <w:rFonts w:hint="eastAsia"/>
        </w:rPr>
        <w:t>　　第二节 黄铜丝应用领域</w:t>
      </w:r>
      <w:r>
        <w:rPr>
          <w:rFonts w:hint="eastAsia"/>
        </w:rPr>
        <w:br/>
      </w:r>
      <w:r>
        <w:rPr>
          <w:rFonts w:hint="eastAsia"/>
        </w:rPr>
        <w:t>　　第三节 黄铜丝行业经济指标分析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黄铜丝产业链及经营模式分析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三、黄铜丝销售模式及销售渠道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全球黄铜丝市场发展综述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2019-2023年全球黄铜丝市场规模与趋势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主要国家与地区黄铜丝市场分析</w:t>
      </w:r>
      <w:r>
        <w:rPr>
          <w:rFonts w:hint="eastAsia"/>
        </w:rPr>
        <w:br/>
      </w:r>
      <w:r>
        <w:rPr>
          <w:rFonts w:hint="eastAsia"/>
        </w:rPr>
        <w:t>　　第三节 2024-2030年全球黄铜丝行业发展趋势与前景预测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中国黄铜丝行业市场分析</w:t>
      </w:r>
      <w:r>
        <w:rPr>
          <w:rFonts w:hint="eastAsia"/>
        </w:rPr>
        <w:br/>
      </w:r>
      <w:r>
        <w:rPr>
          <w:rFonts w:hint="eastAsia"/>
        </w:rPr>
        <w:t>　　第一节 2023-2024年黄铜丝产能与投资动态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一、国内黄铜丝产能及利用情况</w:t>
      </w:r>
      <w:r>
        <w:rPr>
          <w:rFonts w:hint="eastAsia"/>
        </w:rPr>
        <w:br/>
      </w:r>
      <w:r>
        <w:rPr>
          <w:rFonts w:hint="eastAsia"/>
        </w:rPr>
        <w:t>　　　　二、黄铜丝产能扩张与投资动态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2024-2030年黄铜丝行业产量统计与趋势预测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一、2019-2023年黄铜丝行业产量数据统计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1、2019-2023年黄铜丝产量及增长趋势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2、2019-2023年黄铜丝细分产品产量及份额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二、影响黄铜丝产量的关键因素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三、2024-2030年黄铜丝产量预测</w:t>
      </w:r>
      <w:r>
        <w:rPr>
          <w:rFonts w:hint="eastAsia"/>
        </w:rPr>
        <w:br/>
      </w:r>
      <w:r>
        <w:rPr>
          <w:rFonts w:hint="eastAsia"/>
        </w:rPr>
        <w:t>　　第三节 2024-2030年黄铜丝市场需求与销售分析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一、2023-2024年黄铜丝行业需求现状</w:t>
      </w:r>
      <w:r>
        <w:rPr>
          <w:rFonts w:hint="eastAsia"/>
        </w:rPr>
        <w:br/>
      </w:r>
      <w:r>
        <w:rPr>
          <w:rFonts w:hint="eastAsia"/>
        </w:rPr>
        <w:t>　　　　二、黄铜丝客户群体与需求特点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三、2019-2023年黄铜丝行业销售规模分析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四、2024-2030年黄铜丝市场增长潜力与规模预测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中国黄铜丝细分市场与下游应用领域分析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黄铜丝细分市场分析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一、2023-2024年黄铜丝主要细分产品市场现状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黄铜丝下游应用与客户群体分析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一、2023-2024年黄铜丝各应用领域市场现状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2023-2024年中国黄铜丝技术发展研究</w:t>
      </w:r>
      <w:r>
        <w:rPr>
          <w:rFonts w:hint="eastAsia"/>
        </w:rPr>
        <w:br/>
      </w:r>
      <w:r>
        <w:rPr>
          <w:rFonts w:hint="eastAsia"/>
        </w:rPr>
        <w:t>　　第一节 当前黄铜丝技术发展现状</w:t>
      </w:r>
      <w:r>
        <w:rPr>
          <w:rFonts w:hint="eastAsia"/>
        </w:rPr>
        <w:br/>
      </w:r>
      <w:r>
        <w:rPr>
          <w:rFonts w:hint="eastAsia"/>
        </w:rPr>
        <w:t>　　第二节 国内外黄铜丝技术差异与原因</w:t>
      </w:r>
      <w:r>
        <w:rPr>
          <w:rFonts w:hint="eastAsia"/>
        </w:rPr>
        <w:br/>
      </w:r>
      <w:r>
        <w:rPr>
          <w:rFonts w:hint="eastAsia"/>
        </w:rPr>
        <w:t>　　第三节 黄铜丝技术创新与发展趋势预测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技术进步对黄铜丝行业的影响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黄铜丝价格机制与竞争策略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一、2019-2023年黄铜丝市场价格走势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黄铜丝定价策略与方法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2024-2030年黄铜丝价格竞争态势与趋势预测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中国黄铜丝行业重点区域市场研究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2023-2024年重点区域黄铜丝市场发展概况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二、2019-2023年黄铜丝市场需求规模情况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三、2024-2030年黄铜丝行业发展潜力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二、2019-2023年黄铜丝市场需求规模情况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三、2024-2030年黄铜丝行业发展潜力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二、2019-2023年黄铜丝市场需求规模情况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三、2024-2030年黄铜丝行业发展潜力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二、2019-2023年黄铜丝市场需求规模情况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三、2024-2030年黄铜丝行业发展潜力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二、2019-2023年黄铜丝市场需求规模情况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三、2024-2030年黄铜丝行业发展潜力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2019-2023年中国黄铜丝行业进出口情况分析</w:t>
      </w:r>
      <w:r>
        <w:rPr>
          <w:rFonts w:hint="eastAsia"/>
        </w:rPr>
        <w:br/>
      </w:r>
      <w:r>
        <w:rPr>
          <w:rFonts w:hint="eastAsia"/>
        </w:rPr>
        <w:t>　　第一节 黄铜丝行业进口情况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一、2019-2023年黄铜丝进口规模及增长情况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二、黄铜丝主要进口来源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黄铜丝行业出口情况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一、2019-2023年黄铜丝出口规模及增长情况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二、黄铜丝主要出口目的地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2019-2023年中国黄铜丝行业总体发展与财务状况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2019-2023年中国黄铜丝行业规模情况</w:t>
      </w:r>
      <w:r>
        <w:rPr>
          <w:rFonts w:hint="eastAsia"/>
        </w:rPr>
        <w:br/>
      </w:r>
      <w:r>
        <w:rPr>
          <w:rFonts w:hint="eastAsia"/>
        </w:rPr>
        <w:t>　　　　一、黄铜丝行业企业数量规模</w:t>
      </w:r>
      <w:r>
        <w:rPr>
          <w:rFonts w:hint="eastAsia"/>
        </w:rPr>
        <w:br/>
      </w:r>
      <w:r>
        <w:rPr>
          <w:rFonts w:hint="eastAsia"/>
        </w:rPr>
        <w:t>　　　　二、黄铜丝行业从业人员规模</w:t>
      </w:r>
      <w:r>
        <w:rPr>
          <w:rFonts w:hint="eastAsia"/>
        </w:rPr>
        <w:br/>
      </w:r>
      <w:r>
        <w:rPr>
          <w:rFonts w:hint="eastAsia"/>
        </w:rPr>
        <w:t>　　　　三、黄铜丝行业市场敏感性分析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2019-2023年中国黄铜丝行业财务能力分析</w:t>
      </w:r>
      <w:r>
        <w:rPr>
          <w:rFonts w:hint="eastAsia"/>
        </w:rPr>
        <w:br/>
      </w:r>
      <w:r>
        <w:rPr>
          <w:rFonts w:hint="eastAsia"/>
        </w:rPr>
        <w:t>　　　　一、黄铜丝行业盈利能力</w:t>
      </w:r>
      <w:r>
        <w:rPr>
          <w:rFonts w:hint="eastAsia"/>
        </w:rPr>
        <w:br/>
      </w:r>
      <w:r>
        <w:rPr>
          <w:rFonts w:hint="eastAsia"/>
        </w:rPr>
        <w:t>　　　　二、黄铜丝行业偿债能力</w:t>
      </w:r>
      <w:r>
        <w:rPr>
          <w:rFonts w:hint="eastAsia"/>
        </w:rPr>
        <w:br/>
      </w:r>
      <w:r>
        <w:rPr>
          <w:rFonts w:hint="eastAsia"/>
        </w:rPr>
        <w:t>　　　　三、黄铜丝行业营运能力</w:t>
      </w:r>
      <w:r>
        <w:rPr>
          <w:rFonts w:hint="eastAsia"/>
        </w:rPr>
        <w:br/>
      </w:r>
      <w:r>
        <w:rPr>
          <w:rFonts w:hint="eastAsia"/>
        </w:rPr>
        <w:t>　　　　四、黄铜丝行业发展能力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黄铜丝行业重点企业调研分析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中国黄铜丝行业竞争格局分析</w:t>
      </w:r>
      <w:r>
        <w:rPr>
          <w:rFonts w:hint="eastAsia"/>
        </w:rPr>
        <w:br/>
      </w:r>
      <w:r>
        <w:rPr>
          <w:rFonts w:hint="eastAsia"/>
        </w:rPr>
        <w:t>　　第一节 黄铜丝行业竞争格局总览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2023-2024年黄铜丝行业竞争力分析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2019-2023年黄铜丝行业企业并购活动分析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2023-2024年黄铜丝行业会展与招投标活动分析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一、黄铜丝行业会展活动及其市场影响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2024年中国黄铜丝企业发展企业发展策略与建议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黄铜丝销售模式与渠道策略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黄铜丝品牌与市场推广策略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黄铜丝研发投入与技术创新能力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黄铜丝合作联盟与资源整合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中国黄铜丝行业风险与对策</w:t>
      </w:r>
      <w:r>
        <w:rPr>
          <w:rFonts w:hint="eastAsia"/>
        </w:rPr>
        <w:br/>
      </w:r>
      <w:r>
        <w:rPr>
          <w:rFonts w:hint="eastAsia"/>
        </w:rPr>
        <w:t>　　第一节 黄铜丝行业SWOT分析</w:t>
      </w:r>
      <w:r>
        <w:rPr>
          <w:rFonts w:hint="eastAsia"/>
        </w:rPr>
        <w:br/>
      </w:r>
      <w:r>
        <w:rPr>
          <w:rFonts w:hint="eastAsia"/>
        </w:rPr>
        <w:t>　　　　一、黄铜丝行业优势</w:t>
      </w:r>
      <w:r>
        <w:rPr>
          <w:rFonts w:hint="eastAsia"/>
        </w:rPr>
        <w:br/>
      </w:r>
      <w:r>
        <w:rPr>
          <w:rFonts w:hint="eastAsia"/>
        </w:rPr>
        <w:t>　　　　二、黄铜丝行业劣势</w:t>
      </w:r>
      <w:r>
        <w:rPr>
          <w:rFonts w:hint="eastAsia"/>
        </w:rPr>
        <w:br/>
      </w:r>
      <w:r>
        <w:rPr>
          <w:rFonts w:hint="eastAsia"/>
        </w:rPr>
        <w:t>　　　　三、黄铜丝市场机会</w:t>
      </w:r>
      <w:r>
        <w:rPr>
          <w:rFonts w:hint="eastAsia"/>
        </w:rPr>
        <w:br/>
      </w:r>
      <w:r>
        <w:rPr>
          <w:rFonts w:hint="eastAsia"/>
        </w:rPr>
        <w:t>　　　　四、黄铜丝市场威胁</w:t>
      </w:r>
      <w:r>
        <w:rPr>
          <w:rFonts w:hint="eastAsia"/>
        </w:rPr>
        <w:br/>
      </w:r>
      <w:r>
        <w:rPr>
          <w:rFonts w:hint="eastAsia"/>
        </w:rPr>
        <w:t>　　第二节 黄铜丝行业风险及对策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2024-2030年中国黄铜丝行业前景与发展趋势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2023-2024年黄铜丝行业发展环境分析</w:t>
      </w:r>
      <w:r>
        <w:rPr>
          <w:rFonts w:hint="eastAsia"/>
        </w:rPr>
        <w:br/>
      </w:r>
      <w:r>
        <w:rPr>
          <w:rFonts w:hint="eastAsia"/>
        </w:rPr>
        <w:t>　　　　一、黄铜丝行业主管部门与监管体制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二、黄铜丝行业主要法律法规及政策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三、黄铜丝行业标准与质量监管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2024-2030年黄铜丝行业发展趋势与方向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2024-2030年黄铜丝行业发展潜力与机遇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黄铜丝行业研究结论与建议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中.智.林－黄铜丝行业发展建议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2019-2023年中国黄铜丝市场规模及增长情况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2019-2023年中国黄铜丝行业产能及增长趋势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2024-2030年中国黄铜丝行业产能预测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2019-2023年中国黄铜丝行业产量及增长趋势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2024-2030年中国黄铜丝行业产量预测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2019-2023年中国黄铜丝行业市场需求及增长情况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2024-2030年中国黄铜丝行业市场需求预测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2019-2023年中国黄铜丝行业利润及增长情况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**地区黄铜丝市场规模及增长情况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**地区黄铜丝市场规模及增长情况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2019-2023年中国黄铜丝行业进口量及增速统计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2019-2023年中国黄铜丝行业出口量及增速统计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黄铜丝重点企业经营情况分析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2024年黄铜丝行业壁垒</w:t>
      </w:r>
      <w:r>
        <w:rPr>
          <w:rFonts w:hint="eastAsia"/>
        </w:rPr>
        <w:br/>
      </w:r>
      <w:r>
        <w:rPr>
          <w:rFonts w:hint="eastAsia"/>
        </w:rPr>
        <w:t>　　图表 2024年黄铜丝市场前景分析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2024-2030年中国黄铜丝市场需求预测</w:t>
      </w:r>
      <w:r>
        <w:rPr>
          <w:rFonts w:hint="eastAsia"/>
        </w:rPr>
        <w:br/>
      </w:r>
      <w:r>
        <w:rPr>
          <w:rFonts w:hint="eastAsia"/>
        </w:rPr>
        <w:t>　　图表 2024年黄铜丝发展趋势预测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5555a89084ad3" w:history="1">
        <w:r>
          <w:rPr>
            <w:rStyle w:val="Hyperlink"/>
          </w:rPr>
          <w:t>2024-2030年中国黄铜丝市场调查研究与前景趋势预测报告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a5555a89084ad3" w:history="1">
        <w:r>
          <w:rPr>
            <w:rStyle w:val="Hyperlink"/>
          </w:rPr>
          <w:t>https://www.20087.com/7/71/HuangTongSiFaZhanQianJingFenXi.html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918a4942244a8" w:history="1">
      <w:r>
        <w:rPr>
          <w:rStyle w:val="Hyperlink"/>
        </w:rPr>
        <w:t>2024-2030年中国黄铜丝市场调查研究与前景趋势预测报告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HuangTongSiFaZhanQianJingFenXi.html" TargetMode="External" Id="Rb4a5555a8908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HuangTongSiFaZhanQianJingFenXi.html" TargetMode="External" Id="Rb6f918a49422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2024-10-11T05:09:31Z</dcterms:created>
  <dcterms:modified xsi:type="dcterms:W3CDTF">2024-10-11T06:09:31Z</dcterms:modified>
  <dc:subject>2024-2030年中国黄铜丝市场调查研究与前景趋势预测报告</dc:subject>
  <dc:title>2024-2030年中国黄铜丝市场调查研究与前景趋势预测报告</dc:title>
  <cp:keywords>2024-2030年中国黄铜丝市场调查研究与前景趋势预测报告</cp:keywords>
  <dc:description>2024-2030年中国黄铜丝市场调查研究与前景趋势预测报告</dc:description>
</cp:coreProperties>
</file>