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9f5424dd4373" w:history="1">
              <w:r>
                <w:rPr>
                  <w:rStyle w:val="Hyperlink"/>
                </w:rPr>
                <w:t>全球与中国4-甲基-2-戊醇溶剂行业发展研究及行业前景分析报告（2026-2032年）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9f5424dd4373" w:history="1">
              <w:r>
                <w:rPr>
                  <w:rStyle w:val="Hyperlink"/>
                </w:rPr>
                <w:t>全球与中国4-甲基-2-戊醇溶剂行业发展研究及行业前景分析报告（2026-2032年）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39f5424dd4373" w:history="1">
                <w:r>
                  <w:rPr>
                    <w:rStyle w:val="Hyperlink"/>
                  </w:rPr>
                  <w:t>https://www.20087.com/7/01/4-JiaJi-2-WuChunRongJiDeQianJing.html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-2-戊醇（又称甲基异丁基甲醇，MIBC）是一种中等挥发性、低毒性的支链仲醇溶剂，因良好的溶解性、适中的沸点及与水部分互溶特性，被广泛用于矿物浮选、涂料稀释、油墨配方、电子清洗及制药萃取等工业过程。在铜、钼等硫化矿浮选中，MIBC作为起泡剂可生成稳定且尺寸均匀的气泡，显著提升精矿品位。目前，4-甲基-2-戊醇溶剂以丙酮加氢缩合路线为主，技术成熟，全球供应稳定。然而，MIBC在生物降解性方面表现一般，且在高纯度电子级应用中易引入金属离子或水分杂质，限制其在先进制程中的使用。此外，部分下游行业因环保法规趋严，正寻求更绿色的生物基替代溶剂，对其长期需求构成潜在压力。</w:t>
      </w:r>
      <w:r>
        <w:rPr>
          <w:rFonts w:hint="eastAsia"/>
        </w:rPr>
        <w:br/>
      </w:r>
      <w:r>
        <w:rPr>
          <w:rFonts w:hint="eastAsia"/>
        </w:rPr>
        <w:t>　　未来，4-甲基-2-戊醇溶剂的应用将向“高纯化”“专用配方化”与“循环经济整合”方向发展。市场调研网指出，一方面，通过分子筛吸附、精馏耦合及在线纯化技术，开发电子级或医药级MIBC，满足半导体清洗与手性合成等高端需求。另一方面，针对特定工艺（如锂辉石浮选或水性涂料助溶），开发复配型MIBC基功能溶剂体系，提升综合性能并减少总用量。在可持续发展驱动下，利用生物基丙酮为原料合成“绿色MIBC”将成为重要路径，降低碳足迹。此外，闭环回收技术（如废浮选液中MIBC的蒸馏再生）将被更多矿业企业采纳，推动资源高效利用。尽管面临替代品竞争，MIBC凭借独特的物化平衡性，仍将在特定工业流程中保持技术经济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39f5424dd4373" w:history="1">
        <w:r>
          <w:rPr>
            <w:rStyle w:val="Hyperlink"/>
          </w:rPr>
          <w:t>全球与中国4-甲基-2-戊醇溶剂行业发展研究及行业前景分析报告（2026-2032年）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4-甲基-2-戊醇溶剂行业的发展现状、市场规模、供需动态及进出口情况。报告详细解读了4-甲基-2-戊醇溶剂产业链上下游、重点区域市场、竞争格局及领先企业的表现，同时评估了4-甲基-2-戊醇溶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按产品类型细分，全球4-甲基-2-戊醇溶剂市场规模2021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等级99%</w:t>
      </w:r>
      <w:r>
        <w:rPr>
          <w:rFonts w:hint="eastAsia"/>
        </w:rPr>
        <w:br/>
      </w:r>
      <w:r>
        <w:rPr>
          <w:rFonts w:hint="eastAsia"/>
        </w:rPr>
        <w:t>　　　　1.3.3 等级98%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按应用细分，全球4-甲基-2-戊醇溶剂市场规模2021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润滑油添加剂</w:t>
      </w:r>
      <w:r>
        <w:rPr>
          <w:rFonts w:hint="eastAsia"/>
        </w:rPr>
        <w:br/>
      </w:r>
      <w:r>
        <w:rPr>
          <w:rFonts w:hint="eastAsia"/>
        </w:rPr>
        <w:t>　　　　1.4.3 浮选起泡剂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4-甲基-2-戊醇溶剂行业发展总体概况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4-甲基-2-戊醇溶剂行业发展主要特点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4-甲基-2-戊醇溶剂行业发展影响因素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4-甲基-2-戊醇溶剂有利因素</w:t>
      </w:r>
      <w:r>
        <w:rPr>
          <w:rFonts w:hint="eastAsia"/>
        </w:rPr>
        <w:br/>
      </w:r>
      <w:r>
        <w:rPr>
          <w:rFonts w:hint="eastAsia"/>
        </w:rPr>
        <w:t>　　　　1.5.3 .2 4-甲基-2-戊醇溶剂不利因素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全球市场，近三年4-甲基-2-戊醇溶剂主要企业占有率及排名（按销量）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4-甲基-2-戊醇溶剂主要企业在国际市场占有率（按销量，2023-2026）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2025年4-甲基-2-戊醇溶剂主要企业在国际市场排名（按销量）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全球市场主要企业4-甲基-2-戊醇溶剂销量（2023-2026）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全球市场，近三年4-甲基-2-戊醇溶剂主要企业占有率及排名（按收入）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4-甲基-2-戊醇溶剂主要企业在国际市场占有率（按收入，2023-2026）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2025年4-甲基-2-戊醇溶剂主要企业在国际市场排名（按收入）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全球市场主要企业4-甲基-2-戊醇溶剂销售收入（2023-2026）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全球市场主要企业4-甲基-2-戊醇溶剂销售价格（2023-2026）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中国市场，近三年4-甲基-2-戊醇溶剂主要企业占有率及排名（按销量）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4-甲基-2-戊醇溶剂主要企业在中国市场占有率（按销量，2023-2026）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2025年4-甲基-2-戊醇溶剂主要企业在中国市场排名（按销量）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中国市场主要企业4-甲基-2-戊醇溶剂销量（2023-2026）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中国市场，近三年4-甲基-2-戊醇溶剂主要企业占有率及排名（按收入）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4-甲基-2-戊醇溶剂主要企业在中国市场占有率（按收入，2023-2026）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2025年4-甲基-2-戊醇溶剂主要企业在中国市场排名（按收入）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中国市场主要企业4-甲基-2-戊醇溶剂销售收入（2023-2026）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全球主要厂商4-甲基-2-戊醇溶剂总部及产地分布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全球主要厂商成立时间及4-甲基-2-戊醇溶剂商业化日期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全球主要厂商4-甲基-2-戊醇溶剂产品类型及应用</w:t>
      </w:r>
      <w:r>
        <w:rPr>
          <w:rFonts w:hint="eastAsia"/>
        </w:rPr>
        <w:br/>
      </w:r>
      <w:r>
        <w:rPr>
          <w:rFonts w:hint="eastAsia"/>
        </w:rPr>
        <w:t>　　2.9 4-甲基-2-戊醇溶剂行业集中度、竞争程度分析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4-甲基-2-戊醇溶剂行业集中度分析：2025年全球Top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全球4-甲基-2-戊醇溶剂第一梯队、第二梯队和第三梯队生产商（品牌）及市场份额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全球4-甲基-2-戊醇溶剂总体规模分析</w:t>
      </w:r>
      <w:r>
        <w:rPr>
          <w:rFonts w:hint="eastAsia"/>
        </w:rPr>
        <w:br/>
      </w:r>
      <w:r>
        <w:rPr>
          <w:rFonts w:hint="eastAsia"/>
        </w:rPr>
        <w:t>　　3.1 全球4-甲基-2-戊醇溶剂供需现状及预测（2021-2032）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全球4-甲基-2-戊醇溶剂产能、产量、产能利用率及发展趋势（2021-2032）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全球4-甲基-2-戊醇溶剂产量、需求量及发展趋势（2021-2032）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全球主要地区4-甲基-2-戊醇溶剂产量及发展趋势（2021-2032）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全球主要地区4-甲基-2-戊醇溶剂产量（2021-2026）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全球主要地区4-甲基-2-戊醇溶剂产量（2027-2032）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全球主要地区4-甲基-2-戊醇溶剂产量市场份额（2021-2032）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中国4-甲基-2-戊醇溶剂供需现状及预测（2021-2032）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中国4-甲基-2-戊醇溶剂产能、产量、产能利用率及发展趋势（2021-2032）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中国4-甲基-2-戊醇溶剂产量、市场需求量及发展趋势（2021-2032）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中国市场4-甲基-2-戊醇溶剂进出口（2021-2032）</w:t>
      </w:r>
      <w:r>
        <w:rPr>
          <w:rFonts w:hint="eastAsia"/>
        </w:rPr>
        <w:br/>
      </w:r>
      <w:r>
        <w:rPr>
          <w:rFonts w:hint="eastAsia"/>
        </w:rPr>
        <w:t>　　3.4 全球4-甲基-2-戊醇溶剂销量及销售额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全球市场4-甲基-2-戊醇溶剂销售额（2021-2032）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全球市场4-甲基-2-戊醇溶剂销量（2021-2032）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全球市场4-甲基-2-戊醇溶剂价格趋势（2021-2032）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全球4-甲基-2-戊醇溶剂主要地区分析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全球主要地区4-甲基-2-戊醇溶剂市场规模分析：2021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全球主要地区4-甲基-2-戊醇溶剂销售收入及市场份额（2021-2026）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全球主要地区4-甲基-2-戊醇溶剂销售收入预测（2027-2032）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全球主要地区4-甲基-2-戊醇溶剂销量分析：2021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全球主要地区4-甲基-2-戊醇溶剂销量及市场份额（2021-2026）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全球主要地区4-甲基-2-戊醇溶剂销量及市场份额预测（2027-2032）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中东市场4-甲基-2-戊醇溶剂销量、收入及增长率（2021-2032）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4-甲基-2-戊醇溶剂销量、收入、价格及毛利率（2021-2026）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不同产品类型4-甲基-2-戊醇溶剂分析</w:t>
      </w:r>
      <w:r>
        <w:rPr>
          <w:rFonts w:hint="eastAsia"/>
        </w:rPr>
        <w:br/>
      </w:r>
      <w:r>
        <w:rPr>
          <w:rFonts w:hint="eastAsia"/>
        </w:rPr>
        <w:t>　　6.1 全球不同产品类型4-甲基-2-戊醇溶剂销量（2021-2032）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全球不同产品类型4-甲基-2-戊醇溶剂销量及市场份额（2021-2026）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全球不同产品类型4-甲基-2-戊醇溶剂销量预测（2027-2032）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全球不同产品类型4-甲基-2-戊醇溶剂收入（2021-2032）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全球不同产品类型4-甲基-2-戊醇溶剂收入及市场份额（2021-2026）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全球不同产品类型4-甲基-2-戊醇溶剂收入预测（2027-2032）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全球不同产品类型4-甲基-2-戊醇溶剂价格走势（2021-2032）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中国不同产品类型4-甲基-2-戊醇溶剂销量（2021-2032）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中国不同产品类型4-甲基-2-戊醇溶剂销量及市场份额（2021-2026）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中国不同产品类型4-甲基-2-戊醇溶剂销量预测（2027-2032）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中国不同产品类型4-甲基-2-戊醇溶剂收入（2021-2032）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中国不同产品类型4-甲基-2-戊醇溶剂收入及市场份额（2021-2026）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中国不同产品类型4-甲基-2-戊醇溶剂收入预测（2027-2032）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不同应用4-甲基-2-戊醇溶剂分析</w:t>
      </w:r>
      <w:r>
        <w:rPr>
          <w:rFonts w:hint="eastAsia"/>
        </w:rPr>
        <w:br/>
      </w:r>
      <w:r>
        <w:rPr>
          <w:rFonts w:hint="eastAsia"/>
        </w:rPr>
        <w:t>　　7.1 全球不同应用4-甲基-2-戊醇溶剂销量（2021-2032）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全球不同应用4-甲基-2-戊醇溶剂销量及市场份额（2021-2026）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全球不同应用4-甲基-2-戊醇溶剂销量预测（2027-2032）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全球不同应用4-甲基-2-戊醇溶剂收入（2021-2032）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全球不同应用4-甲基-2-戊醇溶剂收入及市场份额（2021-2026）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全球不同应用4-甲基-2-戊醇溶剂收入预测（2027-2032）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全球不同应用4-甲基-2-戊醇溶剂价格走势（2021-2032）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中国不同应用4-甲基-2-戊醇溶剂销量（2021-2032）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中国不同应用4-甲基-2-戊醇溶剂销量及市场份额（2021-2026）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中国不同应用4-甲基-2-戊醇溶剂销量预测（2027-2032）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中国不同应用4-甲基-2-戊醇溶剂收入（2021-2032）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中国不同应用4-甲基-2-戊醇溶剂收入及市场份额（2021-2026）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中国不同应用4-甲基-2-戊醇溶剂收入预测（2027-2032）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4-甲基-2-戊醇溶剂行业发展趋势</w:t>
      </w:r>
      <w:r>
        <w:rPr>
          <w:rFonts w:hint="eastAsia"/>
        </w:rPr>
        <w:br/>
      </w:r>
      <w:r>
        <w:rPr>
          <w:rFonts w:hint="eastAsia"/>
        </w:rPr>
        <w:t>　　8.2 4-甲基-2-戊醇溶剂行业主要驱动因素</w:t>
      </w:r>
      <w:r>
        <w:rPr>
          <w:rFonts w:hint="eastAsia"/>
        </w:rPr>
        <w:br/>
      </w:r>
      <w:r>
        <w:rPr>
          <w:rFonts w:hint="eastAsia"/>
        </w:rPr>
        <w:t>　　8.3 4-甲基-2-戊醇溶剂中国企业SWOT分析</w:t>
      </w:r>
      <w:r>
        <w:rPr>
          <w:rFonts w:hint="eastAsia"/>
        </w:rPr>
        <w:br/>
      </w:r>
      <w:r>
        <w:rPr>
          <w:rFonts w:hint="eastAsia"/>
        </w:rPr>
        <w:t>　　8.4 中国4-甲基-2-戊醇溶剂行业政策环境分析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4-甲基-2-戊醇溶剂行业产业链简介</w:t>
      </w:r>
      <w:r>
        <w:rPr>
          <w:rFonts w:hint="eastAsia"/>
        </w:rPr>
        <w:br/>
      </w:r>
      <w:r>
        <w:rPr>
          <w:rFonts w:hint="eastAsia"/>
        </w:rPr>
        <w:t>　　　　9.1.1 4-甲基-2-戊醇溶剂行业供应链分析</w:t>
      </w:r>
      <w:r>
        <w:rPr>
          <w:rFonts w:hint="eastAsia"/>
        </w:rPr>
        <w:br/>
      </w:r>
      <w:r>
        <w:rPr>
          <w:rFonts w:hint="eastAsia"/>
        </w:rPr>
        <w:t>　　　　9.1.2 4-甲基-2-戊醇溶剂主要原料及供应情况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4-甲基-2-戊醇溶剂行业采购模式</w:t>
      </w:r>
      <w:r>
        <w:rPr>
          <w:rFonts w:hint="eastAsia"/>
        </w:rPr>
        <w:br/>
      </w:r>
      <w:r>
        <w:rPr>
          <w:rFonts w:hint="eastAsia"/>
        </w:rPr>
        <w:t>　　9.3 4-甲基-2-戊醇溶剂行业生产模式</w:t>
      </w:r>
      <w:r>
        <w:rPr>
          <w:rFonts w:hint="eastAsia"/>
        </w:rPr>
        <w:br/>
      </w:r>
      <w:r>
        <w:rPr>
          <w:rFonts w:hint="eastAsia"/>
        </w:rPr>
        <w:t>　　9.4 4-甲基-2-戊醇溶剂行业销售模式及销售渠道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按产品类型细分，全球4-甲基-2-戊醇溶剂市场规模2021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按应用细分，全球4-甲基-2-戊醇溶剂市场规模（CAGR）2021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4-甲基-2-戊醇溶剂行业发展主要特点</w:t>
      </w:r>
      <w:r>
        <w:rPr>
          <w:rFonts w:hint="eastAsia"/>
        </w:rPr>
        <w:br/>
      </w:r>
      <w:r>
        <w:rPr>
          <w:rFonts w:hint="eastAsia"/>
        </w:rPr>
        <w:t>　　表 4： 4-甲基-2-戊醇溶剂行业发展有利因素分析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4-甲基-2-戊醇溶剂行业发展不利因素分析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进入4-甲基-2-戊醇溶剂行业壁垒</w:t>
      </w:r>
      <w:r>
        <w:rPr>
          <w:rFonts w:hint="eastAsia"/>
        </w:rPr>
        <w:br/>
      </w:r>
      <w:r>
        <w:rPr>
          <w:rFonts w:hint="eastAsia"/>
        </w:rPr>
        <w:t>　　表 7： 4-甲基-2-戊醇溶剂主要企业在国际市场占有率（按销量，2023-2026）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2025年4-甲基-2-戊醇溶剂主要企业在国际市场排名（按销量）&amp;（吨）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全球市场主要企业4-甲基-2-戊醇溶剂销量（2023-2026）&amp;（吨）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4-甲基-2-戊醇溶剂主要企业在国际市场占有率（按收入，2023-2026）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2025年4-甲基-2-戊醇溶剂主要企业在国际市场排名（按收入）&amp;（万元）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全球市场主要企业4-甲基-2-戊醇溶剂销售收入（2023-2026）&amp;（万元）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全球市场主要企业4-甲基-2-戊醇溶剂销售价格（2023-2026）&amp;（元/吨）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4-甲基-2-戊醇溶剂主要企业在中国市场占有率（按销量，2023-2026）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2025年4-甲基-2-戊醇溶剂主要企业在中国市场排名（按销量）&amp;（吨）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中国市场主要企业4-甲基-2-戊醇溶剂销量（2023-2026）&amp;（吨）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4-甲基-2-戊醇溶剂主要企业在中国市场占有率（按收入，2023-2026）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2025年4-甲基-2-戊醇溶剂主要企业在中国市场排名（按收入）&amp;（万元）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中国市场主要企业4-甲基-2-戊醇溶剂销售收入（2023-2026）&amp;（万元）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全球主要厂商4-甲基-2-戊醇溶剂总部及产地分布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全球主要厂商成立时间及4-甲基-2-戊醇溶剂商业化日期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全球主要厂商4-甲基-2-戊醇溶剂产品类型及应用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2025年全球4-甲基-2-戊醇溶剂主要厂商市场地位（第一梯队、第二梯队和第三梯队）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全球4-甲基-2-戊醇溶剂市场投资、并购等现状分析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全球主要地区4-甲基-2-戊醇溶剂产量增速（CAGR）：（2021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全球主要地区4-甲基-2-戊醇溶剂产量（2021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全球主要地区4-甲基-2-戊醇溶剂产量（2021-2026）&amp;（吨）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全球主要地区4-甲基-2-戊醇溶剂产量（2027-2032）&amp;（吨）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全球主要地区4-甲基-2-戊醇溶剂产量市场份额（2021-2026）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全球主要地区4-甲基-2-戊醇溶剂产量市场份额（2027-2032）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中国市场4-甲基-2-戊醇溶剂产量、销量、进出口（2021-2026）&amp;（吨）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中国市场4-甲基-2-戊醇溶剂产量、销量、进出口预测（2027-2032）&amp;（吨）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全球主要地区4-甲基-2-戊醇溶剂销售收入增速：（2021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全球主要地区4-甲基-2-戊醇溶剂销售收入（2021-2026）&amp;（万元）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全球主要地区4-甲基-2-戊醇溶剂销售收入市场份额（2021-2026）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全球主要地区4-甲基-2-戊醇溶剂收入（2027-2032）&amp;（万元）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全球主要地区4-甲基-2-戊醇溶剂收入市场份额（2027-2032）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全球主要地区4-甲基-2-戊醇溶剂销量（吨）：2021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全球主要地区4-甲基-2-戊醇溶剂销量（2021-2026）&amp;（吨）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全球主要地区4-甲基-2-戊醇溶剂销量市场份额（2021-2026）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全球主要地区4-甲基-2-戊醇溶剂销量（2027-2032）&amp;（吨）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全球主要地区4-甲基-2-戊醇溶剂销量份额（2027-2032）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4-甲基-2-戊醇溶剂生产基地、销售区域、竞争对手及市场地位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4-甲基-2-戊醇溶剂产品规格、参数及市场应用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4-甲基-2-戊醇溶剂销量（吨）、收入（万元）、价格（元/吨）及毛利率（2021-2026）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全球不同产品类型4-甲基-2-戊醇溶剂销量（2021-2026）&amp;（吨）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全球不同产品类型4-甲基-2-戊醇溶剂销量市场份额（2021-2026）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全球不同产品类型4-甲基-2-戊醇溶剂销量预测（2027-2032）&amp;（吨）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全球市场不同产品类型4-甲基-2-戊醇溶剂销量市场份额预测（2027-2032）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全球不同产品类型4-甲基-2-戊醇溶剂收入（2021-2026）&amp;（万元）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全球不同产品类型4-甲基-2-戊醇溶剂收入市场份额（2021-2026）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全球不同产品类型4-甲基-2-戊醇溶剂收入预测（2027-2032）&amp;（万元）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全球不同产品类型4-甲基-2-戊醇溶剂收入市场份额预测（2027-2032）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中国不同产品类型4-甲基-2-戊醇溶剂销量（2021-2026）&amp;（吨）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中国不同产品类型4-甲基-2-戊醇溶剂销量市场份额（2021-2026）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中国不同产品类型4-甲基-2-戊醇溶剂销量预测（2027-2032）&amp;（吨）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全球市场不同产品类型4-甲基-2-戊醇溶剂销量市场份额预测（2027-2032）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中国不同产品类型4-甲基-2-戊醇溶剂收入（2021-2026）&amp;（万元）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中国不同产品类型4-甲基-2-戊醇溶剂收入市场份额（2021-2026）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中国不同产品类型4-甲基-2-戊醇溶剂收入预测（2027-2032）&amp;（万元）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中国不同产品类型4-甲基-2-戊醇溶剂收入市场份额预测（2027-2032）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全球不同应用4-甲基-2-戊醇溶剂销量（2021-2026）&amp;（吨）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全球不同应用4-甲基-2-戊醇溶剂销量市场份额（2021-2026）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全球不同应用4-甲基-2-戊醇溶剂销量预测（2027-2032）&amp;（吨）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全球市场不同应用4-甲基-2-戊醇溶剂销量市场份额预测（2027-2032）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全球不同应用4-甲基-2-戊醇溶剂收入（2021-2026）&amp;（万元）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全球不同应用4-甲基-2-戊醇溶剂收入市场份额（2021-2026）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全球不同应用4-甲基-2-戊醇溶剂收入预测（2027-2032）&amp;（万元）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全球不同应用4-甲基-2-戊醇溶剂收入市场份额预测（2027-2032）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中国不同应用4-甲基-2-戊醇溶剂销量（2021-2026）&amp;（吨）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中国不同应用4-甲基-2-戊醇溶剂销量市场份额（2021-2026）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中国不同应用4-甲基-2-戊醇溶剂销量预测（2027-2032）&amp;（吨）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中国市场不同应用4-甲基-2-戊醇溶剂销量市场份额预测（2027-2032）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中国不同应用4-甲基-2-戊醇溶剂收入（2021-2026）&amp;（万元）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中国不同应用4-甲基-2-戊醇溶剂收入市场份额（2021-2026）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中国不同应用4-甲基-2-戊醇溶剂收入预测（2027-2032）&amp;（万元）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中国不同应用4-甲基-2-戊醇溶剂收入市场份额预测（2027-2032）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4-甲基-2-戊醇溶剂行业发展趋势</w:t>
      </w:r>
      <w:r>
        <w:rPr>
          <w:rFonts w:hint="eastAsia"/>
        </w:rPr>
        <w:br/>
      </w:r>
      <w:r>
        <w:rPr>
          <w:rFonts w:hint="eastAsia"/>
        </w:rPr>
        <w:t>　　表 126： 4-甲基-2-戊醇溶剂行业主要驱动因素</w:t>
      </w:r>
      <w:r>
        <w:rPr>
          <w:rFonts w:hint="eastAsia"/>
        </w:rPr>
        <w:br/>
      </w:r>
      <w:r>
        <w:rPr>
          <w:rFonts w:hint="eastAsia"/>
        </w:rPr>
        <w:t>　　表 127： 4-甲基-2-戊醇溶剂行业供应链分析</w:t>
      </w:r>
      <w:r>
        <w:rPr>
          <w:rFonts w:hint="eastAsia"/>
        </w:rPr>
        <w:br/>
      </w:r>
      <w:r>
        <w:rPr>
          <w:rFonts w:hint="eastAsia"/>
        </w:rPr>
        <w:t>　　表 128： 4-甲基-2-戊醇溶剂上游原料供应商</w:t>
      </w:r>
      <w:r>
        <w:rPr>
          <w:rFonts w:hint="eastAsia"/>
        </w:rPr>
        <w:br/>
      </w:r>
      <w:r>
        <w:rPr>
          <w:rFonts w:hint="eastAsia"/>
        </w:rPr>
        <w:t>　　表 129： 4-甲基-2-戊醇溶剂主要地区不同应用客户分析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4-甲基-2-戊醇溶剂典型经销商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4-甲基-2-戊醇溶剂产品图片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全球不同产品类型4-甲基-2-戊醇溶剂销售额2021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全球不同产品类型4-甲基-2-戊醇溶剂市场份额2025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等级99%产品图片</w:t>
      </w:r>
      <w:r>
        <w:rPr>
          <w:rFonts w:hint="eastAsia"/>
        </w:rPr>
        <w:br/>
      </w:r>
      <w:r>
        <w:rPr>
          <w:rFonts w:hint="eastAsia"/>
        </w:rPr>
        <w:t>　　图 5： 等级98%产品图片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全球不同应用4-甲基-2-戊醇溶剂市场份额2025 &amp; 2032</w:t>
      </w:r>
      <w:r>
        <w:rPr>
          <w:rFonts w:hint="eastAsia"/>
        </w:rPr>
        <w:br/>
      </w:r>
      <w:r>
        <w:rPr>
          <w:rFonts w:hint="eastAsia"/>
        </w:rPr>
        <w:t>　　图 8： 润滑油添加剂</w:t>
      </w:r>
      <w:r>
        <w:rPr>
          <w:rFonts w:hint="eastAsia"/>
        </w:rPr>
        <w:br/>
      </w:r>
      <w:r>
        <w:rPr>
          <w:rFonts w:hint="eastAsia"/>
        </w:rPr>
        <w:t>　　图 9： 浮选起泡剂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2025年全球前五大生产商4-甲基-2-戊醇溶剂市场份额</w:t>
      </w:r>
      <w:r>
        <w:rPr>
          <w:rFonts w:hint="eastAsia"/>
        </w:rPr>
        <w:br/>
      </w:r>
      <w:r>
        <w:rPr>
          <w:rFonts w:hint="eastAsia"/>
        </w:rPr>
        <w:t>　　图 13： 2025年全球4-甲基-2-戊醇溶剂第一梯队、第二梯队和第三梯队厂商及市场份额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全球4-甲基-2-戊醇溶剂产能、产量、产能利用率及发展趋势（2021-2032）&amp;（吨）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全球4-甲基-2-戊醇溶剂产量、需求量及发展趋势（2021-2032）&amp;（吨）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全球主要地区4-甲基-2-戊醇溶剂产量市场份额（2021-2032）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中国4-甲基-2-戊醇溶剂产能、产量、产能利用率及发展趋势（2021-2032）&amp;（吨）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中国4-甲基-2-戊醇溶剂产量、市场需求量及发展趋势（2021-2032）&amp;（吨）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全球4-甲基-2-戊醇溶剂市场销售额及增长率：（2021-2032）&amp;（万元）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全球市场4-甲基-2-戊醇溶剂市场规模：2021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全球市场4-甲基-2-戊醇溶剂价格趋势（2021-2032）&amp;（元/吨）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全球主要地区4-甲基-2-戊醇溶剂销售收入（2021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全球主要地区4-甲基-2-戊醇溶剂销售收入市场份额（2021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中东市场4-甲基-2-戊醇溶剂销量及增长率（2021-2032）&amp;（吨）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中东市场4-甲基-2-戊醇溶剂收入及增长率（2021-2032）&amp;（万元）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全球不同产品类型4-甲基-2-戊醇溶剂价格走势（2021-2032）&amp;（元/吨）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全球不同应用4-甲基-2-戊醇溶剂价格走势（2021-2032）&amp;（元/吨）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4-甲基-2-戊醇溶剂中国企业SWOT分析</w:t>
      </w:r>
      <w:r>
        <w:rPr>
          <w:rFonts w:hint="eastAsia"/>
        </w:rPr>
        <w:br/>
      </w:r>
      <w:r>
        <w:rPr>
          <w:rFonts w:hint="eastAsia"/>
        </w:rPr>
        <w:t>　　图 44： 4-甲基-2-戊醇溶剂产业链</w:t>
      </w:r>
      <w:r>
        <w:rPr>
          <w:rFonts w:hint="eastAsia"/>
        </w:rPr>
        <w:br/>
      </w:r>
      <w:r>
        <w:rPr>
          <w:rFonts w:hint="eastAsia"/>
        </w:rPr>
        <w:t>　　图 45： 4-甲基-2-戊醇溶剂行业采购模式分析</w:t>
      </w:r>
      <w:r>
        <w:rPr>
          <w:rFonts w:hint="eastAsia"/>
        </w:rPr>
        <w:br/>
      </w:r>
      <w:r>
        <w:rPr>
          <w:rFonts w:hint="eastAsia"/>
        </w:rPr>
        <w:t>　　图 46： 4-甲基-2-戊醇溶剂行业生产模式</w:t>
      </w:r>
      <w:r>
        <w:rPr>
          <w:rFonts w:hint="eastAsia"/>
        </w:rPr>
        <w:br/>
      </w:r>
      <w:r>
        <w:rPr>
          <w:rFonts w:hint="eastAsia"/>
        </w:rPr>
        <w:t>　　图 47： 4-甲基-2-戊醇溶剂行业销售模式分析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9f5424dd4373" w:history="1">
        <w:r>
          <w:rPr>
            <w:rStyle w:val="Hyperlink"/>
          </w:rPr>
          <w:t>全球与中国4-甲基-2-戊醇溶剂行业发展研究及行业前景分析报告（2026-2032年）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39f5424dd4373" w:history="1">
        <w:r>
          <w:rPr>
            <w:rStyle w:val="Hyperlink"/>
          </w:rPr>
          <w:t>https://www.20087.com/7/01/4-JiaJi-2-WuChunRongJiDeQianJing.html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6f2140344420" w:history="1">
      <w:r>
        <w:rPr>
          <w:rStyle w:val="Hyperlink"/>
        </w:rPr>
        <w:t>全球与中国4-甲基-2-戊醇溶剂行业发展研究及行业前景分析报告（2026-2032年）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4-JiaJi-2-WuChunRongJiDeQianJing.html" TargetMode="External" Id="R3cc39f5424d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4-JiaJi-2-WuChunRongJiDeQianJing.html" TargetMode="External" Id="Rfbeb6f21403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2026-01-30T04:47:50Z</dcterms:created>
  <dcterms:modified xsi:type="dcterms:W3CDTF">2026-01-30T05:47:50Z</dcterms:modified>
  <dc:subject>全球与中国4-甲基-2-戊醇溶剂行业发展研究及行业前景分析报告（2026-2032年）</dc:subject>
  <dc:title>全球与中国4-甲基-2-戊醇溶剂行业发展研究及行业前景分析报告（2026-2032年）</dc:title>
  <cp:keywords>全球与中国4-甲基-2-戊醇溶剂行业发展研究及行业前景分析报告（2026-2032年）</cp:keywords>
  <dc:description>全球与中国4-甲基-2-戊醇溶剂行业发展研究及行业前景分析报告（2026-2032年）</dc:description>
</cp:coreProperties>
</file>