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f40630c9a42f4" w:history="1">
              <w:r>
                <w:rPr>
                  <w:rStyle w:val="Hyperlink"/>
                </w:rPr>
                <w:t>2026-2032年全球与中国N719钌染料行业现状调研及发展前景报告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f40630c9a42f4" w:history="1">
              <w:r>
                <w:rPr>
                  <w:rStyle w:val="Hyperlink"/>
                </w:rPr>
                <w:t>2026-2032年全球与中国N719钌染料行业现状调研及发展前景报告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f40630c9a42f4" w:history="1">
                <w:r>
                  <w:rPr>
                    <w:rStyle w:val="Hyperlink"/>
                  </w:rPr>
                  <w:t>https://www.20087.com/7/31/N719LiaoRanLiaoHangYeQianJing.html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N719钌染料（cis-bis(isothiocyanato)bis(2,2′-bipyridyl-4,4′-dicarboxylato)ruthenium(II) bis-tetrabutylammonium）是一种高效敏化剂，广泛应用于染料敏化太阳能电池（DSSC），通过吸收可见光激发电子注入TiO₂导带，实现光电转换。N719钌染料强调摩尔消光系数高（&gt;14,000 M⁻¹cm⁻¹）、能级匹配TiO₂导带、光化学稳定性佳及批次纯度一致，高端应用需满足IEC 62648等光伏材料标准。在建筑一体化光伏（BIPV）与室内能量收集需求兴起背景下，研究机构与初创企业对N719钌染料的长期光衰抑制、电解液兼容性及合成路线环保性关注度显著增强。然而，钌属稀有金属，成本制约大规模应用；碘基电解液腐蚀性限制寿命；缺乏标准化户外老化测试协议。</w:t>
      </w:r>
      <w:r>
        <w:rPr>
          <w:rFonts w:hint="eastAsia"/>
        </w:rPr>
        <w:br/>
      </w:r>
      <w:r>
        <w:rPr>
          <w:rFonts w:hint="eastAsia"/>
        </w:rPr>
        <w:t>　　未来，N719钌染料将向无钌替代、固态器件集成与循环经济适配演进。铁或铜配合物染料探索降低材料稀缺性；分子工程优化HOMO/LUMO能级以匹配钴基或离子液体电解质。在器件层面，N719与钙钛矿叠层构建混合光伏结构；全固态DSSC消除液态泄漏风险。可持续方面，建立钌金属闭环回收体系，从报废电池中高效提取再利用；绿色溶剂（如Cyrene）替代DMF用于合成。此外，在碳中和建筑认证中，半透明DSSC幕墙因弱光性能获加分项。最终，N719钌染料将从经典敏化剂升级为高效率、可回收、支撑分布式光伏与美学能源融合的光功能分子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f40630c9a42f4" w:history="1">
        <w:r>
          <w:rPr>
            <w:rStyle w:val="Hyperlink"/>
          </w:rPr>
          <w:t>2026-2032年全球与中国N719钌染料行业现状调研及发展前景报告</w:t>
        </w:r>
      </w:hyperlink>
      <w:r>
        <w:rPr>
          <w:rFonts w:hint="eastAsia"/>
        </w:rPr>
        <w:t>》基于权威数据与一手调研资料，系统分析了N719钌染料行业的产业链结构、市场规模、需求特征及价格体系，客观呈现了N719钌染料行业发展现状。报告科学预测了N719钌染料市场前景与未来趋势，重点剖析了主要企业的竞争格局、市场集中度及品牌影响力。同时，通过对N719钌染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按产品类型细分，全球N719钌染料市场规模2021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95%纯度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按应用细分，全球N719钌染料市场规模2021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太阳能</w:t>
      </w:r>
      <w:r>
        <w:rPr>
          <w:rFonts w:hint="eastAsia"/>
        </w:rPr>
        <w:br/>
      </w:r>
      <w:r>
        <w:rPr>
          <w:rFonts w:hint="eastAsia"/>
        </w:rPr>
        <w:t>　　　　1.4.4 实验研究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N719钌染料行业发展总体概况</w:t>
      </w:r>
      <w:r>
        <w:rPr>
          <w:rFonts w:hint="eastAsia"/>
        </w:rPr>
        <w:br/>
      </w:r>
      <w:r>
        <w:rPr>
          <w:rFonts w:hint="eastAsia"/>
        </w:rPr>
        <w:t>　　　　1.5.2 N719钌染料行业发展主要特点</w:t>
      </w:r>
      <w:r>
        <w:rPr>
          <w:rFonts w:hint="eastAsia"/>
        </w:rPr>
        <w:br/>
      </w:r>
      <w:r>
        <w:rPr>
          <w:rFonts w:hint="eastAsia"/>
        </w:rPr>
        <w:t>　　　　1.5.3 N719钌染料行业发展影响因素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N719钌染料有利因素</w:t>
      </w:r>
      <w:r>
        <w:rPr>
          <w:rFonts w:hint="eastAsia"/>
        </w:rPr>
        <w:br/>
      </w:r>
      <w:r>
        <w:rPr>
          <w:rFonts w:hint="eastAsia"/>
        </w:rPr>
        <w:t>　　　　1.5.3 .2 N719钌染料不利因素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全球市场，近三年N719钌染料主要企业占有率及排名（按销量）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N719钌染料主要企业在国际市场占有率（按销量，2023-2026）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2025年N719钌染料主要企业在国际市场排名（按销量）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全球市场主要企业N719钌染料销量（2023-2026）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全球市场，近三年N719钌染料主要企业占有率及排名（按收入）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N719钌染料主要企业在国际市场占有率（按收入，2023-2026）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2025年N719钌染料主要企业在国际市场排名（按收入）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全球市场主要企业N719钌染料销售收入（2023-2026）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全球市场主要企业N719钌染料销售价格（2023-2026）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中国市场，近三年N719钌染料主要企业占有率及排名（按销量）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N719钌染料主要企业在中国市场占有率（按销量，2023-2026）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2025年N719钌染料主要企业在中国市场排名（按销量）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中国市场主要企业N719钌染料销量（2023-2026）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中国市场，近三年N719钌染料主要企业占有率及排名（按收入）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N719钌染料主要企业在中国市场占有率（按收入，2023-2026）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2025年N719钌染料主要企业在中国市场排名（按收入）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中国市场主要企业N719钌染料销售收入（2023-2026）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全球主要厂商N719钌染料总部及产地分布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全球主要厂商成立时间及N719钌染料商业化日期</w:t>
      </w:r>
      <w:r>
        <w:rPr>
          <w:rFonts w:hint="eastAsia"/>
        </w:rPr>
        <w:br/>
      </w:r>
      <w:r>
        <w:rPr>
          <w:rFonts w:hint="eastAsia"/>
        </w:rPr>
        <w:t>　　2.8 全球主要厂商N719钌染料产品类型及应用</w:t>
      </w:r>
      <w:r>
        <w:rPr>
          <w:rFonts w:hint="eastAsia"/>
        </w:rPr>
        <w:br/>
      </w:r>
      <w:r>
        <w:rPr>
          <w:rFonts w:hint="eastAsia"/>
        </w:rPr>
        <w:t>　　2.9 N719钌染料行业集中度、竞争程度分析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N719钌染料行业集中度分析：2025年全球Top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全球N719钌染料第一梯队、第二梯队和第三梯队生产商（品牌）及市场份额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全球N719钌染料总体规模分析</w:t>
      </w:r>
      <w:r>
        <w:rPr>
          <w:rFonts w:hint="eastAsia"/>
        </w:rPr>
        <w:br/>
      </w:r>
      <w:r>
        <w:rPr>
          <w:rFonts w:hint="eastAsia"/>
        </w:rPr>
        <w:t>　　3.1 全球N719钌染料供需现状及预测（2021-2032）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全球N719钌染料产能、产量、产能利用率及发展趋势（2021-2032）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全球N719钌染料产量、需求量及发展趋势（2021-2032）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全球主要地区N719钌染料产量及发展趋势（2021-2032）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全球主要地区N719钌染料产量（2021-2026）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全球主要地区N719钌染料产量（2027-2032）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全球主要地区N719钌染料产量市场份额（2021-2032）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中国N719钌染料供需现状及预测（2021-2032）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中国N719钌染料产能、产量、产能利用率及发展趋势（2021-2032）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中国N719钌染料产量、市场需求量及发展趋势（2021-2032）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中国市场N719钌染料进出口（2021-2032）</w:t>
      </w:r>
      <w:r>
        <w:rPr>
          <w:rFonts w:hint="eastAsia"/>
        </w:rPr>
        <w:br/>
      </w:r>
      <w:r>
        <w:rPr>
          <w:rFonts w:hint="eastAsia"/>
        </w:rPr>
        <w:t>　　3.4 全球N719钌染料销量及销售额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全球市场N719钌染料销售额（2021-2032）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全球市场N719钌染料销量（2021-2032）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全球市场N719钌染料价格趋势（2021-2032）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全球N719钌染料主要地区分析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全球主要地区N719钌染料市场规模分析：2021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全球主要地区N719钌染料销售收入及市场份额（2021-2026）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全球主要地区N719钌染料销售收入预测（2027-2032）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全球主要地区N719钌染料销量分析：2021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全球主要地区N719钌染料销量及市场份额（2021-2026）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全球主要地区N719钌染料销量及市场份额预测（2027-2032）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北美市场N719钌染料销量、收入及增长率（2021-2032）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欧洲市场N719钌染料销量、收入及增长率（2021-2032）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中国市场N719钌染料销量、收入及增长率（2021-2032）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日本市场N719钌染料销量、收入及增长率（2021-2032）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东南亚市场N719钌染料销量、收入及增长率（2021-2032）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印度市场N719钌染料销量、收入及增长率（2021-2032）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南美市场N719钌染料销量、收入及增长率（2021-2032）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中东市场N719钌染料销量、收入及增长率（2021-2032）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N719钌染料销量、收入、价格及毛利率（2021-2026）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不同产品类型N719钌染料分析</w:t>
      </w:r>
      <w:r>
        <w:rPr>
          <w:rFonts w:hint="eastAsia"/>
        </w:rPr>
        <w:br/>
      </w:r>
      <w:r>
        <w:rPr>
          <w:rFonts w:hint="eastAsia"/>
        </w:rPr>
        <w:t>　　6.1 全球不同产品类型N719钌染料销量（2021-2032）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全球不同产品类型N719钌染料销量及市场份额（2021-2026）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全球不同产品类型N719钌染料销量预测（2027-2032）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全球不同产品类型N719钌染料收入（2021-2032）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全球不同产品类型N719钌染料收入及市场份额（2021-2026）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全球不同产品类型N719钌染料收入预测（2027-2032）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全球不同产品类型N719钌染料价格走势（2021-2032）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中国不同产品类型N719钌染料销量（2021-2032）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中国不同产品类型N719钌染料销量及市场份额（2021-2026）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中国不同产品类型N719钌染料销量预测（2027-2032）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中国不同产品类型N719钌染料收入（2021-2032）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中国不同产品类型N719钌染料收入及市场份额（2021-2026）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中国不同产品类型N719钌染料收入预测（2027-2032）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不同应用N719钌染料分析</w:t>
      </w:r>
      <w:r>
        <w:rPr>
          <w:rFonts w:hint="eastAsia"/>
        </w:rPr>
        <w:br/>
      </w:r>
      <w:r>
        <w:rPr>
          <w:rFonts w:hint="eastAsia"/>
        </w:rPr>
        <w:t>　　7.1 全球不同应用N719钌染料销量（2021-2032）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全球不同应用N719钌染料销量及市场份额（2021-2026）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全球不同应用N719钌染料销量预测（2027-2032）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全球不同应用N719钌染料收入（2021-2032）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全球不同应用N719钌染料收入及市场份额（2021-2026）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全球不同应用N719钌染料收入预测（2027-2032）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全球不同应用N719钌染料价格走势（2021-2032）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中国不同应用N719钌染料销量（2021-2032）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中国不同应用N719钌染料销量及市场份额（2021-2026）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中国不同应用N719钌染料销量预测（2027-2032）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中国不同应用N719钌染料收入（2021-2032）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中国不同应用N719钌染料收入及市场份额（2021-2026）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中国不同应用N719钌染料收入预测（2027-2032）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N719钌染料行业发展趋势</w:t>
      </w:r>
      <w:r>
        <w:rPr>
          <w:rFonts w:hint="eastAsia"/>
        </w:rPr>
        <w:br/>
      </w:r>
      <w:r>
        <w:rPr>
          <w:rFonts w:hint="eastAsia"/>
        </w:rPr>
        <w:t>　　8.2 N719钌染料行业主要驱动因素</w:t>
      </w:r>
      <w:r>
        <w:rPr>
          <w:rFonts w:hint="eastAsia"/>
        </w:rPr>
        <w:br/>
      </w:r>
      <w:r>
        <w:rPr>
          <w:rFonts w:hint="eastAsia"/>
        </w:rPr>
        <w:t>　　8.3 N719钌染料中国企业SWOT分析</w:t>
      </w:r>
      <w:r>
        <w:rPr>
          <w:rFonts w:hint="eastAsia"/>
        </w:rPr>
        <w:br/>
      </w:r>
      <w:r>
        <w:rPr>
          <w:rFonts w:hint="eastAsia"/>
        </w:rPr>
        <w:t>　　8.4 中国N719钌染料行业政策环境分析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N719钌染料行业产业链简介</w:t>
      </w:r>
      <w:r>
        <w:rPr>
          <w:rFonts w:hint="eastAsia"/>
        </w:rPr>
        <w:br/>
      </w:r>
      <w:r>
        <w:rPr>
          <w:rFonts w:hint="eastAsia"/>
        </w:rPr>
        <w:t>　　　　9.1.1 N719钌染料行业供应链分析</w:t>
      </w:r>
      <w:r>
        <w:rPr>
          <w:rFonts w:hint="eastAsia"/>
        </w:rPr>
        <w:br/>
      </w:r>
      <w:r>
        <w:rPr>
          <w:rFonts w:hint="eastAsia"/>
        </w:rPr>
        <w:t>　　　　9.1.2 N719钌染料主要原料及供应情况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N719钌染料行业采购模式</w:t>
      </w:r>
      <w:r>
        <w:rPr>
          <w:rFonts w:hint="eastAsia"/>
        </w:rPr>
        <w:br/>
      </w:r>
      <w:r>
        <w:rPr>
          <w:rFonts w:hint="eastAsia"/>
        </w:rPr>
        <w:t>　　9.3 N719钌染料行业生产模式</w:t>
      </w:r>
      <w:r>
        <w:rPr>
          <w:rFonts w:hint="eastAsia"/>
        </w:rPr>
        <w:br/>
      </w:r>
      <w:r>
        <w:rPr>
          <w:rFonts w:hint="eastAsia"/>
        </w:rPr>
        <w:t>　　9.4 N719钌染料行业销售模式及销售渠道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按产品类型细分，全球N719钌染料市场规模2021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按应用细分，全球N719钌染料市场规模（CAGR）2021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N719钌染料行业发展主要特点</w:t>
      </w:r>
      <w:r>
        <w:rPr>
          <w:rFonts w:hint="eastAsia"/>
        </w:rPr>
        <w:br/>
      </w:r>
      <w:r>
        <w:rPr>
          <w:rFonts w:hint="eastAsia"/>
        </w:rPr>
        <w:t>　　表 4： N719钌染料行业发展有利因素分析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N719钌染料行业发展不利因素分析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进入N719钌染料行业壁垒</w:t>
      </w:r>
      <w:r>
        <w:rPr>
          <w:rFonts w:hint="eastAsia"/>
        </w:rPr>
        <w:br/>
      </w:r>
      <w:r>
        <w:rPr>
          <w:rFonts w:hint="eastAsia"/>
        </w:rPr>
        <w:t>　　表 7： N719钌染料主要企业在国际市场占有率（按销量，2023-2026）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2025年N719钌染料主要企业在国际市场排名（按销量）&amp;（克）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全球市场主要企业N719钌染料销量（2023-2026）&amp;（克）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N719钌染料主要企业在国际市场占有率（按收入，2023-2026）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2025年N719钌染料主要企业在国际市场排名（按收入）&amp;（万元）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全球市场主要企业N719钌染料销售收入（2023-2026）&amp;（万元）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全球市场主要企业N719钌染料销售价格（2023-2026）&amp;（元/克）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N719钌染料主要企业在中国市场占有率（按销量，2023-2026）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2025年N719钌染料主要企业在中国市场排名（按销量）&amp;（克）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中国市场主要企业N719钌染料销量（2023-2026）&amp;（克）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N719钌染料主要企业在中国市场占有率（按收入，2023-2026）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2025年N719钌染料主要企业在中国市场排名（按收入）&amp;（万元）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中国市场主要企业N719钌染料销售收入（2023-2026）&amp;（万元）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全球主要厂商N719钌染料总部及产地分布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全球主要厂商成立时间及N719钌染料商业化日期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全球主要厂商N719钌染料产品类型及应用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2025年全球N719钌染料主要厂商市场地位（第一梯队、第二梯队和第三梯队）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全球N719钌染料市场投资、并购等现状分析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全球主要地区N719钌染料产量增速（CAGR）：（2021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全球主要地区N719钌染料产量（2021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全球主要地区N719钌染料产量（2021-2026）&amp;（克）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全球主要地区N719钌染料产量（2027-2032）&amp;（克）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全球主要地区N719钌染料产量市场份额（2021-2026）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全球主要地区N719钌染料产量市场份额（2027-2032）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中国市场N719钌染料产量、销量、进出口（2021-2026）&amp;（克）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中国市场N719钌染料产量、销量、进出口预测（2027-2032）&amp;（克）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全球主要地区N719钌染料销售收入增速：（2021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全球主要地区N719钌染料销售收入（2021-2026）&amp;（万元）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全球主要地区N719钌染料销售收入市场份额（2021-2026）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全球主要地区N719钌染料收入（2027-2032）&amp;（万元）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全球主要地区N719钌染料收入市场份额（2027-2032）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全球主要地区N719钌染料销量（克）：2021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全球主要地区N719钌染料销量（2021-2026）&amp;（克）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全球主要地区N719钌染料销量市场份额（2021-2026）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全球主要地区N719钌染料销量（2027-2032）&amp;（克）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全球主要地区N719钌染料销量份额（2027-2032）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N719钌染料生产基地、销售区域、竞争对手及市场地位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N719钌染料产品规格、参数及市场应用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N719钌染料销量（克）、收入（万元）、价格（元/克）及毛利率（2021-2026）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全球不同产品类型N719钌染料销量（2021-2026）&amp;（克）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114： 全球不同产品类型N719钌染料销量市场份额（2021-2026）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全球不同产品类型N719钌染料销量预测（2027-2032）&amp;（克）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全球市场不同产品类型N719钌染料销量市场份额预测（2027-2032）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全球不同产品类型N719钌染料收入（2021-2026）&amp;（万元）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全球不同产品类型N719钌染料收入市场份额（2021-2026）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全球不同产品类型N719钌染料收入预测（2027-2032）&amp;（万元）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全球不同产品类型N719钌染料收入市场份额预测（2027-2032）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中国不同产品类型N719钌染料销量（2021-2026）&amp;（克）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122： 中国不同产品类型N719钌染料销量市场份额（2021-2026）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中国不同产品类型N719钌染料销量预测（2027-2032）&amp;（克）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全球市场不同产品类型N719钌染料销量市场份额预测（2027-2032）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中国不同产品类型N719钌染料收入（2021-2026）&amp;（万元）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中国不同产品类型N719钌染料收入市场份额（2021-2026）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中国不同产品类型N719钌染料收入预测（2027-2032）&amp;（万元）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中国不同产品类型N719钌染料收入市场份额预测（2027-2032）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全球不同应用N719钌染料销量（2021-2026）&amp;（克）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130： 全球不同应用N719钌染料销量市场份额（2021-2026）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全球不同应用N719钌染料销量预测（2027-2032）&amp;（克）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132： 全球市场不同应用N719钌染料销量市场份额预测（2027-2032）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全球不同应用N719钌染料收入（2021-2026）&amp;（万元）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全球不同应用N719钌染料收入市场份额（2021-2026）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全球不同应用N719钌染料收入预测（2027-2032）&amp;（万元）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全球不同应用N719钌染料收入市场份额预测（2027-2032）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中国不同应用N719钌染料销量（2021-2026）&amp;（克）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138： 中国不同应用N719钌染料销量市场份额（2021-2026）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中国不同应用N719钌染料销量预测（2027-2032）&amp;（克）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140： 中国市场不同应用N719钌染料销量市场份额预测（2027-2032）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中国不同应用N719钌染料收入（2021-2026）&amp;（万元）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中国不同应用N719钌染料收入市场份额（2021-2026）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中国不同应用N719钌染料收入预测（2027-2032）&amp;（万元）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中国不同应用N719钌染料收入市场份额预测（2027-2032）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N719钌染料行业发展趋势</w:t>
      </w:r>
      <w:r>
        <w:rPr>
          <w:rFonts w:hint="eastAsia"/>
        </w:rPr>
        <w:br/>
      </w:r>
      <w:r>
        <w:rPr>
          <w:rFonts w:hint="eastAsia"/>
        </w:rPr>
        <w:t>　　表 146： N719钌染料行业主要驱动因素</w:t>
      </w:r>
      <w:r>
        <w:rPr>
          <w:rFonts w:hint="eastAsia"/>
        </w:rPr>
        <w:br/>
      </w:r>
      <w:r>
        <w:rPr>
          <w:rFonts w:hint="eastAsia"/>
        </w:rPr>
        <w:t>　　表 147： N719钌染料行业供应链分析</w:t>
      </w:r>
      <w:r>
        <w:rPr>
          <w:rFonts w:hint="eastAsia"/>
        </w:rPr>
        <w:br/>
      </w:r>
      <w:r>
        <w:rPr>
          <w:rFonts w:hint="eastAsia"/>
        </w:rPr>
        <w:t>　　表 148： N719钌染料上游原料供应商</w:t>
      </w:r>
      <w:r>
        <w:rPr>
          <w:rFonts w:hint="eastAsia"/>
        </w:rPr>
        <w:br/>
      </w:r>
      <w:r>
        <w:rPr>
          <w:rFonts w:hint="eastAsia"/>
        </w:rPr>
        <w:t>　　表 149： N719钌染料主要地区不同应用客户分析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N719钌染料典型经销商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N719钌染料产品图片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全球不同产品类型N719钌染料销售额2021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全球不同产品类型N719钌染料市场份额2025 &amp; 2032</w:t>
      </w:r>
      <w:r>
        <w:rPr>
          <w:rFonts w:hint="eastAsia"/>
        </w:rPr>
        <w:br/>
      </w:r>
      <w:r>
        <w:rPr>
          <w:rFonts w:hint="eastAsia"/>
        </w:rPr>
        <w:t>　　图 4： 95%纯度产品图片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全球不同应用N719钌染料市场份额2025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实验研究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2025年全球前五大生产商N719钌染料市场份额</w:t>
      </w:r>
      <w:r>
        <w:rPr>
          <w:rFonts w:hint="eastAsia"/>
        </w:rPr>
        <w:br/>
      </w:r>
      <w:r>
        <w:rPr>
          <w:rFonts w:hint="eastAsia"/>
        </w:rPr>
        <w:t>　　图 13： 2025年全球N719钌染料第一梯队、第二梯队和第三梯队厂商及市场份额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全球N719钌染料产能、产量、产能利用率及发展趋势（2021-2032）&amp;（克）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15： 全球N719钌染料产量、需求量及发展趋势（2021-2032）&amp;（克）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16： 全球主要地区N719钌染料产量市场份额（2021-2032）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中国N719钌染料产能、产量、产能利用率及发展趋势（2021-2032）&amp;（克）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18： 中国N719钌染料产量、市场需求量及发展趋势（2021-2032）&amp;（克）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19： 全球N719钌染料市场销售额及增长率：（2021-2032）&amp;（万元）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全球市场N719钌染料市场规模：2021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全球市场N719钌染料销量及增长率（2021-2032）&amp;（克）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22： 全球市场N719钌染料价格趋势（2021-2032）&amp;（元/克）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全球主要地区N719钌染料销售收入（2021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全球主要地区N719钌染料销售收入市场份额（2021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北美市场N719钌染料销量及增长率（2021-2032）&amp;（克）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26： 北美市场N719钌染料收入及增长率（2021-2032）&amp;（万元）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欧洲市场N719钌染料销量及增长率（2021-2032）&amp;（克）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欧洲市场N719钌染料收入及增长率（2021-2032）&amp;（万元）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中国市场N719钌染料销量及增长率（2021-2032）&amp;（克）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中国市场N719钌染料收入及增长率（2021-2032）&amp;（万元）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日本市场N719钌染料销量及增长率（2021-2032）&amp;（克）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日本市场N719钌染料收入及增长率（2021-2032）&amp;（万元）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东南亚市场N719钌染料销量及增长率（2021-2032）&amp;（克）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东南亚市场N719钌染料收入及增长率（2021-2032）&amp;（万元）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印度市场N719钌染料销量及增长率（2021-2032）&amp;（克）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印度市场N719钌染料收入及增长率（2021-2032）&amp;（万元）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南美市场N719钌染料销量及增长率（2021-2032）&amp;（克）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南美市场N719钌染料收入及增长率（2021-2032）&amp;（万元）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中东市场N719钌染料销量及增长率（2021-2032）&amp;（克）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40： 中东市场N719钌染料收入及增长率（2021-2032）&amp;（万元）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全球不同产品类型N719钌染料价格走势（2021-2032）&amp;（元/克）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全球不同应用N719钌染料价格走势（2021-2032）&amp;（元/克）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N719钌染料中国企业SWOT分析</w:t>
      </w:r>
      <w:r>
        <w:rPr>
          <w:rFonts w:hint="eastAsia"/>
        </w:rPr>
        <w:br/>
      </w:r>
      <w:r>
        <w:rPr>
          <w:rFonts w:hint="eastAsia"/>
        </w:rPr>
        <w:t>　　图 44： N719钌染料产业链</w:t>
      </w:r>
      <w:r>
        <w:rPr>
          <w:rFonts w:hint="eastAsia"/>
        </w:rPr>
        <w:br/>
      </w:r>
      <w:r>
        <w:rPr>
          <w:rFonts w:hint="eastAsia"/>
        </w:rPr>
        <w:t>　　图 45： N719钌染料行业采购模式分析</w:t>
      </w:r>
      <w:r>
        <w:rPr>
          <w:rFonts w:hint="eastAsia"/>
        </w:rPr>
        <w:br/>
      </w:r>
      <w:r>
        <w:rPr>
          <w:rFonts w:hint="eastAsia"/>
        </w:rPr>
        <w:t>　　图 46： N719钌染料行业生产模式</w:t>
      </w:r>
      <w:r>
        <w:rPr>
          <w:rFonts w:hint="eastAsia"/>
        </w:rPr>
        <w:br/>
      </w:r>
      <w:r>
        <w:rPr>
          <w:rFonts w:hint="eastAsia"/>
        </w:rPr>
        <w:t>　　图 47： N719钌染料行业销售模式分析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f40630c9a42f4" w:history="1">
        <w:r>
          <w:rPr>
            <w:rStyle w:val="Hyperlink"/>
          </w:rPr>
          <w:t>2026-2032年全球与中国N719钌染料行业现状调研及发展前景报告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f40630c9a42f4" w:history="1">
        <w:r>
          <w:rPr>
            <w:rStyle w:val="Hyperlink"/>
          </w:rPr>
          <w:t>https://www.20087.com/7/31/N719LiaoRanLiaoHangYeQianJing.html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2dffec8034670" w:history="1">
      <w:r>
        <w:rPr>
          <w:rStyle w:val="Hyperlink"/>
        </w:rPr>
        <w:t>2026-2032年全球与中国N719钌染料行业现状调研及发展前景报告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N719LiaoRanLiaoHangYeQianJing.html" TargetMode="External" Id="R133f40630c9a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N719LiaoRanLiaoHangYeQianJing.html" TargetMode="External" Id="R0c72dffec803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2026-01-03T08:34:35Z</dcterms:created>
  <dcterms:modified xsi:type="dcterms:W3CDTF">2026-01-03T09:34:35Z</dcterms:modified>
  <dc:subject>2026-2032年全球与中国N719钌染料行业现状调研及发展前景报告</dc:subject>
  <dc:title>2026-2032年全球与中国N719钌染料行业现状调研及发展前景报告</dc:title>
  <cp:keywords>2026-2032年全球与中国N719钌染料行业现状调研及发展前景报告</cp:keywords>
  <dc:description>2026-2032年全球与中国N719钌染料行业现状调研及发展前景报告</dc:description>
</cp:coreProperties>
</file>