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df0ad9f94048" w:history="1">
              <w:r>
                <w:rPr>
                  <w:rStyle w:val="Hyperlink"/>
                </w:rPr>
                <w:t>中国邻甲酚行业现状研究分析及发展趋势预测报告（2025年）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df0ad9f94048" w:history="1">
              <w:r>
                <w:rPr>
                  <w:rStyle w:val="Hyperlink"/>
                </w:rPr>
                <w:t>中国邻甲酚行业现状研究分析及发展趋势预测报告（2025年）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df0ad9f94048" w:history="1">
                <w:r>
                  <w:rPr>
                    <w:rStyle w:val="Hyperlink"/>
                  </w:rPr>
                  <w:t>https://www.20087.com/M_ShiYouHuaGong/56/LinJiaFenDeFaZhanQianJing.html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是一种重要的有机化合物，广泛应用于医药、农药、染料等多个行业。近年来，随着相关行业的快速发展和技术的进步，邻甲酚市场需求持续增长。目前，邻甲酚不仅在种类上实现了多样化，如适用于不同应用领域和不同纯度要求的产品，而且在技术上实现了突破，如采用了更先进的合成技术和更严格的品质控制标准，提高了邻甲酚的纯度和稳定性。此外，随着用户对高品质化学品的需求增加，邻甲酚的生产和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邻甲酚市场将更加注重技术创新和服务升级。一方面，随着新技术的应用，邻甲酚将开发出更多高性能、多功能的产品，如通过集成新型催化技术来提高其产率和选择性。另一方面，随着可持续发展理念的普及，邻甲酚将更加注重提高其环保性能和资源利用效率，例如通过优化生产工艺来减少能耗和提高副产品的回收利用率。此外，随着对高品质化学品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cdf0ad9f94048" w:history="1">
        <w:r>
          <w:rPr>
            <w:rStyle w:val="Hyperlink"/>
          </w:rPr>
          <w:t>中国邻甲酚行业现状研究分析及发展趋势预测报告（2025年）</w:t>
        </w:r>
      </w:hyperlink>
      <w:r>
        <w:rPr>
          <w:rFonts w:hint="eastAsia"/>
        </w:rPr>
        <w:t>》依托多年行业监测数据，结合邻甲酚行业现状与未来前景，系统分析了邻甲酚市场需求、市场规模、产业链结构、价格机制及细分市场特征。报告对邻甲酚市场前景进行了客观评估，预测了邻甲酚行业发展趋势，并详细解读了品牌竞争格局、市场集中度及重点企业的运营表现。此外，报告通过SWOT分析识别了邻甲酚行业机遇与潜在风险，为投资者和决策者提供了科学、规范的战略建议，助力把握邻甲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中国邻甲酚行业发展环境</w:t>
      </w:r>
      <w:r>
        <w:rPr>
          <w:rFonts w:hint="eastAsia"/>
        </w:rPr>
        <w:br/>
      </w:r>
      <w:r>
        <w:rPr>
          <w:rFonts w:hint="eastAsia"/>
        </w:rPr>
        <w:t>　　第一节 邻甲酚行业定义及属性分析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2025年中国邻甲酚行业发展政策环境分析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2025年中国邻甲酚行业发展社会环境分析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第五节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一、邻甲酚产业链分析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2020-2025年邻甲酚产品所属行业现状及发展回顾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邻甲酚价格走势</w:t>
      </w:r>
      <w:r>
        <w:rPr>
          <w:rFonts w:hint="eastAsia"/>
        </w:rPr>
        <w:br/>
      </w:r>
      <w:r>
        <w:rPr>
          <w:rFonts w:hint="eastAsia"/>
        </w:rPr>
        <w:t>　　第七节 邻甲酚市场需求量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邻甲酚产品生产工艺及技术趋势研究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国内外邻甲酚主流生产工艺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邻甲酚产品进出口情况</w:t>
      </w:r>
      <w:r>
        <w:rPr>
          <w:rFonts w:hint="eastAsia"/>
        </w:rPr>
        <w:br/>
      </w:r>
      <w:r>
        <w:rPr>
          <w:rFonts w:hint="eastAsia"/>
        </w:rPr>
        <w:t>　　2020-2025年中国邻甲酚（29071212）进出口平均单价分析</w:t>
      </w:r>
      <w:r>
        <w:rPr>
          <w:rFonts w:hint="eastAsia"/>
        </w:rPr>
        <w:br/>
      </w:r>
      <w:r>
        <w:rPr>
          <w:rFonts w:hint="eastAsia"/>
        </w:rPr>
        <w:t>　　第一节 邻甲酚进口情况分析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邻甲酚出口情况分析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邻甲酚产品市场竞争格局分析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邻甲酚产品竞争力</w:t>
      </w:r>
      <w:r>
        <w:rPr>
          <w:rFonts w:hint="eastAsia"/>
        </w:rPr>
        <w:br/>
      </w:r>
      <w:r>
        <w:rPr>
          <w:rFonts w:hint="eastAsia"/>
        </w:rPr>
        <w:t>　　第二节 邻甲酚价格竞争力</w:t>
      </w:r>
      <w:r>
        <w:rPr>
          <w:rFonts w:hint="eastAsia"/>
        </w:rPr>
        <w:br/>
      </w:r>
      <w:r>
        <w:rPr>
          <w:rFonts w:hint="eastAsia"/>
        </w:rPr>
        <w:t>　　第三节 2020-2025年中国主要邻甲酚企业经济指标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未来五年邻甲酚市场趋势分析</w:t>
      </w:r>
      <w:r>
        <w:rPr>
          <w:rFonts w:hint="eastAsia"/>
        </w:rPr>
        <w:br/>
      </w:r>
      <w:r>
        <w:rPr>
          <w:rFonts w:hint="eastAsia"/>
        </w:rPr>
        <w:t>　　第一节 2025-2031年邻甲酚市场发展趋势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邻甲酚项目投资可行性研究及风险预警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邻甲酚市场投资前景预警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中国邻甲酚投资可行性分析（案例分析）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2025-2031年中国邻甲酚项目投资效益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2025-2031年中国邻甲酚行业投资前景预测分析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2025-2031年邻甲酚行业政策和体制风险预测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2025-2031年邻甲酚行业市场竞争风险预测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2025-2031年邻甲酚行业技术发展风险预测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2025-2031年邻甲酚行业经营管理风险预测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2025-2031年邻甲酚行业投资前景分析预测</w:t>
      </w:r>
      <w:r>
        <w:rPr>
          <w:rFonts w:hint="eastAsia"/>
        </w:rPr>
        <w:br/>
      </w:r>
      <w:r>
        <w:rPr>
          <w:rFonts w:hint="eastAsia"/>
        </w:rPr>
        <w:t>　　第六节 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2025-2031年邻甲酚投资价值分析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[中⋅智⋅林⋅]专家投资观点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邻甲酚行业产业链结构图</w:t>
      </w:r>
      <w:r>
        <w:rPr>
          <w:rFonts w:hint="eastAsia"/>
        </w:rPr>
        <w:br/>
      </w:r>
      <w:r>
        <w:rPr>
          <w:rFonts w:hint="eastAsia"/>
        </w:rPr>
        <w:t>　　图表 邻甲酚行业“波特五力”分析模型</w:t>
      </w:r>
      <w:r>
        <w:rPr>
          <w:rFonts w:hint="eastAsia"/>
        </w:rPr>
        <w:br/>
      </w:r>
      <w:r>
        <w:rPr>
          <w:rFonts w:hint="eastAsia"/>
        </w:rPr>
        <w:t>　　图表 邻甲酚产品分析</w:t>
      </w:r>
      <w:r>
        <w:rPr>
          <w:rFonts w:hint="eastAsia"/>
        </w:rPr>
        <w:br/>
      </w:r>
      <w:r>
        <w:rPr>
          <w:rFonts w:hint="eastAsia"/>
        </w:rPr>
        <w:t>　　图表 2020-2025年世界主要经济体实际GDP增长数据（单位：%）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煤焦油分离得到的产品结构图</w:t>
      </w:r>
      <w:r>
        <w:rPr>
          <w:rFonts w:hint="eastAsia"/>
        </w:rPr>
        <w:br/>
      </w:r>
      <w:r>
        <w:rPr>
          <w:rFonts w:hint="eastAsia"/>
        </w:rPr>
        <w:t>　　图表 2020-2025年我国煤焦油产量及增长趋势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2020-2025年我国有机化学原料制造业总资产利润率走势图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2020-2025年我国有机化学原料制造业资产负债表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2020-2025年我国有机化学原料制造业周抓能力指标表</w:t>
      </w:r>
      <w:r>
        <w:rPr>
          <w:rFonts w:hint="eastAsia"/>
        </w:rPr>
        <w:br/>
      </w:r>
      <w:r>
        <w:rPr>
          <w:rFonts w:hint="eastAsia"/>
        </w:rPr>
        <w:t>　　图表 2020-2025年我国合成邻甲酚产量走势图</w:t>
      </w:r>
      <w:r>
        <w:rPr>
          <w:rFonts w:hint="eastAsia"/>
        </w:rPr>
        <w:br/>
      </w:r>
      <w:r>
        <w:rPr>
          <w:rFonts w:hint="eastAsia"/>
        </w:rPr>
        <w:t>　　图表 焦化邻甲酚（99%）价格变化趋势</w:t>
      </w:r>
      <w:r>
        <w:rPr>
          <w:rFonts w:hint="eastAsia"/>
        </w:rPr>
        <w:br/>
      </w:r>
      <w:r>
        <w:rPr>
          <w:rFonts w:hint="eastAsia"/>
        </w:rPr>
        <w:t>　　图表 2020-2025年我国邻甲酚市场需求量</w:t>
      </w:r>
      <w:r>
        <w:rPr>
          <w:rFonts w:hint="eastAsia"/>
        </w:rPr>
        <w:br/>
      </w:r>
      <w:r>
        <w:rPr>
          <w:rFonts w:hint="eastAsia"/>
        </w:rPr>
        <w:t>　　图表 邻甲酚产品国家质量指标</w:t>
      </w:r>
      <w:r>
        <w:rPr>
          <w:rFonts w:hint="eastAsia"/>
        </w:rPr>
        <w:br/>
      </w:r>
      <w:r>
        <w:rPr>
          <w:rFonts w:hint="eastAsia"/>
        </w:rPr>
        <w:t>　　图表 2020-2025年我国邻甲酚进口量值表</w:t>
      </w:r>
      <w:r>
        <w:rPr>
          <w:rFonts w:hint="eastAsia"/>
        </w:rPr>
        <w:br/>
      </w:r>
      <w:r>
        <w:rPr>
          <w:rFonts w:hint="eastAsia"/>
        </w:rPr>
        <w:t>　　图表 2020-2025年我国邻甲酚进口单价表</w:t>
      </w:r>
      <w:r>
        <w:rPr>
          <w:rFonts w:hint="eastAsia"/>
        </w:rPr>
        <w:br/>
      </w:r>
      <w:r>
        <w:rPr>
          <w:rFonts w:hint="eastAsia"/>
        </w:rPr>
        <w:t>　　图表 2020-2025年我国邻甲酚出口量值表</w:t>
      </w:r>
      <w:r>
        <w:rPr>
          <w:rFonts w:hint="eastAsia"/>
        </w:rPr>
        <w:br/>
      </w:r>
      <w:r>
        <w:rPr>
          <w:rFonts w:hint="eastAsia"/>
        </w:rPr>
        <w:t>　　图表 2020-2025年我国邻甲酚出口单价表</w:t>
      </w:r>
      <w:r>
        <w:rPr>
          <w:rFonts w:hint="eastAsia"/>
        </w:rPr>
        <w:br/>
      </w:r>
      <w:r>
        <w:rPr>
          <w:rFonts w:hint="eastAsia"/>
        </w:rPr>
        <w:t>　　图表 邻甲酚进出口相关税率表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2020-2025年中国主要邻甲酚企业产成品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2020-2025年中国主要邻甲酚企业利润率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2020-2025年中国主要邻甲酚企业资产总额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2020-2025年中国主要邻甲酚企业负债总额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2020-2025年中国主要邻甲酚企业营业费用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2020-2025年中国主要邻甲酚企业管理费用</w:t>
      </w:r>
      <w:r>
        <w:rPr>
          <w:rFonts w:hint="eastAsia"/>
        </w:rPr>
        <w:br/>
      </w:r>
      <w:r>
        <w:rPr>
          <w:rFonts w:hint="eastAsia"/>
        </w:rPr>
        <w:t>　　图表 2020-2025年中国主要邻甲酚企业财务费用</w:t>
      </w:r>
      <w:r>
        <w:rPr>
          <w:rFonts w:hint="eastAsia"/>
        </w:rPr>
        <w:br/>
      </w:r>
      <w:r>
        <w:rPr>
          <w:rFonts w:hint="eastAsia"/>
        </w:rPr>
        <w:t>　　图表 2025年中国主要邻甲酚企业研发投入</w:t>
      </w:r>
      <w:r>
        <w:rPr>
          <w:rFonts w:hint="eastAsia"/>
        </w:rPr>
        <w:br/>
      </w:r>
      <w:r>
        <w:rPr>
          <w:rFonts w:hint="eastAsia"/>
        </w:rPr>
        <w:t>　　图表 2025-2031年国内邻甲酚市场规模预测</w:t>
      </w:r>
      <w:r>
        <w:rPr>
          <w:rFonts w:hint="eastAsia"/>
        </w:rPr>
        <w:br/>
      </w:r>
      <w:r>
        <w:rPr>
          <w:rFonts w:hint="eastAsia"/>
        </w:rPr>
        <w:t>　　图表 2025年国内邻甲酚需求结构预测</w:t>
      </w:r>
      <w:r>
        <w:rPr>
          <w:rFonts w:hint="eastAsia"/>
        </w:rPr>
        <w:br/>
      </w:r>
      <w:r>
        <w:rPr>
          <w:rFonts w:hint="eastAsia"/>
        </w:rPr>
        <w:t>　　图表 中国邻甲酚生产企业名录</w:t>
      </w:r>
      <w:r>
        <w:rPr>
          <w:rFonts w:hint="eastAsia"/>
        </w:rPr>
        <w:br/>
      </w:r>
      <w:r>
        <w:rPr>
          <w:rFonts w:hint="eastAsia"/>
        </w:rPr>
        <w:t>　　图表 中国邻甲酚下游企业名录（一）</w:t>
      </w:r>
      <w:r>
        <w:rPr>
          <w:rFonts w:hint="eastAsia"/>
        </w:rPr>
        <w:br/>
      </w:r>
      <w:r>
        <w:rPr>
          <w:rFonts w:hint="eastAsia"/>
        </w:rPr>
        <w:t>　　图表 中国邻甲酚下游企业名录（二）</w:t>
      </w:r>
      <w:r>
        <w:rPr>
          <w:rFonts w:hint="eastAsia"/>
        </w:rPr>
        <w:br/>
      </w:r>
      <w:r>
        <w:rPr>
          <w:rFonts w:hint="eastAsia"/>
        </w:rPr>
        <w:t>　　图表 中国邻甲酚下游企业名录（三）</w:t>
      </w:r>
      <w:r>
        <w:rPr>
          <w:rFonts w:hint="eastAsia"/>
        </w:rPr>
        <w:br/>
      </w:r>
      <w:r>
        <w:rPr>
          <w:rFonts w:hint="eastAsia"/>
        </w:rPr>
        <w:t>　　图表 中国邻甲酚下游企业名录（四）</w:t>
      </w:r>
      <w:r>
        <w:rPr>
          <w:rFonts w:hint="eastAsia"/>
        </w:rPr>
        <w:br/>
      </w:r>
      <w:r>
        <w:rPr>
          <w:rFonts w:hint="eastAsia"/>
        </w:rPr>
        <w:t>　　图表 中国邻甲酚下游企业名录（五）</w:t>
      </w:r>
      <w:r>
        <w:rPr>
          <w:rFonts w:hint="eastAsia"/>
        </w:rPr>
        <w:br/>
      </w:r>
      <w:r>
        <w:rPr>
          <w:rFonts w:hint="eastAsia"/>
        </w:rPr>
        <w:t>　　图表 2025-2031年中国邻甲酚行业增长预测</w:t>
      </w:r>
      <w:r>
        <w:rPr>
          <w:rFonts w:hint="eastAsia"/>
        </w:rPr>
        <w:br/>
      </w:r>
      <w:r>
        <w:rPr>
          <w:rFonts w:hint="eastAsia"/>
        </w:rPr>
        <w:t>　　图表 2025-2031年中国邻甲酚行业销售收入预测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2025-2031年中国邻甲酚行业利润合计预测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2025-2031年中国邻甲酚行业盈利能力预测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2025-2031年中国邻甲酚行业市场规模预测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df0ad9f94048" w:history="1">
        <w:r>
          <w:rPr>
            <w:rStyle w:val="Hyperlink"/>
          </w:rPr>
          <w:t>中国邻甲酚行业现状研究分析及发展趋势预测报告（2025年）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df0ad9f94048" w:history="1">
        <w:r>
          <w:rPr>
            <w:rStyle w:val="Hyperlink"/>
          </w:rPr>
          <w:t>https://www.20087.com/M_ShiYouHuaGong/56/LinJiaFenDeFaZhanQianJing.html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热点：邻苯二酚结构式、邻甲酚结构式、邻甲酚的用途、邻甲酚醛环氧、邻二酚羟基、邻甲酚酞、邻仲丁基苯酚、邻甲酚酞络合酮法测定血清总钙、4甲基邻苯二酚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b371fa3db4033" w:history="1">
      <w:r>
        <w:rPr>
          <w:rStyle w:val="Hyperlink"/>
        </w:rPr>
        <w:t>中国邻甲酚行业现状研究分析及发展趋势预测报告（2025年）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LinJiaFenDeFaZhanQianJing.html" TargetMode="External" Id="R10acdf0ad9f9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LinJiaFenDeFaZhanQianJing.html" TargetMode="External" Id="Rd4eb371fa3db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2025-05-15T05:37:00Z</dcterms:created>
  <dcterms:modified xsi:type="dcterms:W3CDTF">2025-05-15T06:37:00Z</dcterms:modified>
  <dc:subject>中国邻甲酚行业现状研究分析及发展趋势预测报告（2025年）</dc:subject>
  <dc:title>中国邻甲酚行业现状研究分析及发展趋势预测报告（2025年）</dc:title>
  <cp:keywords>中国邻甲酚行业现状研究分析及发展趋势预测报告（2025年）</cp:keywords>
  <dc:description>中国邻甲酚行业现状研究分析及发展趋势预测报告（2025年）</dc:description>
</cp:coreProperties>
</file>