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8c700956244dd" w:history="1">
              <w:r>
                <w:rPr>
                  <w:rStyle w:val="Hyperlink"/>
                </w:rPr>
                <w:t>2025-2031年中国再生橡胶制造市场研究分析及发展趋势预测报告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8c700956244dd" w:history="1">
              <w:r>
                <w:rPr>
                  <w:rStyle w:val="Hyperlink"/>
                </w:rPr>
                <w:t>2025-2031年中国再生橡胶制造市场研究分析及发展趋势预测报告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8c700956244dd" w:history="1">
                <w:r>
                  <w:rPr>
                    <w:rStyle w:val="Hyperlink"/>
                  </w:rPr>
                  <w:t>https://www.20087.com/7/81/ZaiShengXiangJiaoZhiZaoDeQianJingQuShi.html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制造是将废旧轮胎等橡胶制品通过物理或化学方法处理后，再加工成具有一定物理机械性能的新型橡胶材料的过程。近年来，随着对环保和资源循环利用的重视，再生橡胶制造业得到了快速发展。当前市场上，再生橡胶不仅用于生产橡胶制品，还广泛应用于道路建设、运动场地铺设等领域。同时，再生橡胶制造技术也在不断进步，通过改进工艺流程和提高产品质量，使得再生橡胶具有更好的性能和更广泛的应用前景。</w:t>
      </w:r>
      <w:r>
        <w:rPr>
          <w:rFonts w:hint="eastAsia"/>
        </w:rPr>
        <w:br/>
      </w:r>
      <w:r>
        <w:rPr>
          <w:rFonts w:hint="eastAsia"/>
        </w:rPr>
        <w:t>　　未来，再生橡胶制造将更加注重技术创新和环保性能。随着新技术的应用，如微波裂解、超临界流体处理等，再生橡胶的质量将进一步提高，同时降低生产成本和能耗。此外，为了满足严格的环保标准，再生橡胶制造将更加注重减少生产过程中的污染物排放，并探索更多环保材料的应用。随着市场对可持续发展产品的需求增加，再生橡胶的应用领域也将不断扩大，如在绿色建筑和生态修复项目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8c700956244dd" w:history="1">
        <w:r>
          <w:rPr>
            <w:rStyle w:val="Hyperlink"/>
          </w:rPr>
          <w:t>2025-2031年中国再生橡胶制造市场研究分析及发展趋势预测报告</w:t>
        </w:r>
      </w:hyperlink>
      <w:r>
        <w:rPr>
          <w:rFonts w:hint="eastAsia"/>
        </w:rPr>
        <w:t>》从产业链视角出发，系统分析了再生橡胶制造行业的市场现状与需求动态，详细解读了再生橡胶制造市场规模、价格波动及上下游影响因素。报告深入剖析了再生橡胶制造细分领域的发展特点，基于权威数据对市场前景及未来趋势进行了科学预测，同时揭示了再生橡胶制造重点企业的竞争格局与市场集中度变化。报告客观翔实地指出了再生橡胶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再生橡胶行业市场环境分析</w:t>
      </w:r>
      <w:r>
        <w:rPr>
          <w:rFonts w:hint="eastAsia"/>
        </w:rPr>
        <w:br/>
      </w:r>
      <w:r>
        <w:rPr>
          <w:rFonts w:hint="eastAsia"/>
        </w:rPr>
        <w:t>　　第一节 再生橡胶行业政策环境分析</w:t>
      </w:r>
      <w:r>
        <w:rPr>
          <w:rFonts w:hint="eastAsia"/>
        </w:rPr>
        <w:br/>
      </w:r>
      <w:r>
        <w:rPr>
          <w:rFonts w:hint="eastAsia"/>
        </w:rPr>
        <w:t>　　第二节 再生橡胶行业经济环境分析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第三节 再生橡胶行业贸易环境分析</w:t>
      </w:r>
      <w:r>
        <w:rPr>
          <w:rFonts w:hint="eastAsia"/>
        </w:rPr>
        <w:br/>
      </w:r>
      <w:r>
        <w:rPr>
          <w:rFonts w:hint="eastAsia"/>
        </w:rPr>
        <w:t>　　　　一、贸易环境发展现状</w:t>
      </w:r>
      <w:r>
        <w:rPr>
          <w:rFonts w:hint="eastAsia"/>
        </w:rPr>
        <w:br/>
      </w:r>
      <w:r>
        <w:rPr>
          <w:rFonts w:hint="eastAsia"/>
        </w:rPr>
        <w:t>　　　　二、贸易环境发展趋势</w:t>
      </w:r>
      <w:r>
        <w:rPr>
          <w:rFonts w:hint="eastAsia"/>
        </w:rPr>
        <w:br/>
      </w:r>
      <w:r>
        <w:rPr>
          <w:rFonts w:hint="eastAsia"/>
        </w:rPr>
        <w:t>　　第四节 再生橡胶行业技术环境分析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第五节 再生橡胶节能环保分析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（1）废水排放及处理情况</w:t>
      </w:r>
      <w:r>
        <w:rPr>
          <w:rFonts w:hint="eastAsia"/>
        </w:rPr>
        <w:br/>
      </w:r>
      <w:r>
        <w:rPr>
          <w:rFonts w:hint="eastAsia"/>
        </w:rPr>
        <w:t>　　　　（2）废气排放及处理情况</w:t>
      </w:r>
      <w:r>
        <w:rPr>
          <w:rFonts w:hint="eastAsia"/>
        </w:rPr>
        <w:br/>
      </w:r>
      <w:r>
        <w:rPr>
          <w:rFonts w:hint="eastAsia"/>
        </w:rPr>
        <w:t>　　　　（3）废固排放及处理情况</w:t>
      </w:r>
      <w:r>
        <w:rPr>
          <w:rFonts w:hint="eastAsia"/>
        </w:rPr>
        <w:br/>
      </w:r>
      <w:r>
        <w:rPr>
          <w:rFonts w:hint="eastAsia"/>
        </w:rPr>
        <w:t>　　　　二、能源消耗分析</w:t>
      </w:r>
      <w:r>
        <w:rPr>
          <w:rFonts w:hint="eastAsia"/>
        </w:rPr>
        <w:br/>
      </w:r>
      <w:r>
        <w:rPr>
          <w:rFonts w:hint="eastAsia"/>
        </w:rPr>
        <w:t>　　　　（1）能源消费总量分析</w:t>
      </w:r>
      <w:r>
        <w:rPr>
          <w:rFonts w:hint="eastAsia"/>
        </w:rPr>
        <w:br/>
      </w:r>
      <w:r>
        <w:rPr>
          <w:rFonts w:hint="eastAsia"/>
        </w:rPr>
        <w:t>　　　　（2）能源消费结构分析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中国橡胶制品行业发展现状</w:t>
      </w:r>
      <w:r>
        <w:rPr>
          <w:rFonts w:hint="eastAsia"/>
        </w:rPr>
        <w:br/>
      </w:r>
      <w:r>
        <w:rPr>
          <w:rFonts w:hint="eastAsia"/>
        </w:rPr>
        <w:t>　　第一节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三、中国橡胶制品所属行业经营情况分析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（2）中国橡胶制品所属行业盈利能力分析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（5）中国橡胶制品行业发展能力分析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橡胶制品所属行业经济运行形势</w:t>
      </w:r>
      <w:r>
        <w:rPr>
          <w:rFonts w:hint="eastAsia"/>
        </w:rPr>
        <w:br/>
      </w:r>
      <w:r>
        <w:rPr>
          <w:rFonts w:hint="eastAsia"/>
        </w:rPr>
        <w:t>　　第一节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橡胶制品所属行业经济运行形势分析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中国橡胶制品行业市场供需调查</w:t>
      </w:r>
      <w:r>
        <w:rPr>
          <w:rFonts w:hint="eastAsia"/>
        </w:rPr>
        <w:br/>
      </w:r>
      <w:r>
        <w:rPr>
          <w:rFonts w:hint="eastAsia"/>
        </w:rPr>
        <w:t>　　第一节 中国橡胶制品行业供需平衡</w:t>
      </w:r>
      <w:r>
        <w:rPr>
          <w:rFonts w:hint="eastAsia"/>
        </w:rPr>
        <w:br/>
      </w:r>
      <w:r>
        <w:rPr>
          <w:rFonts w:hint="eastAsia"/>
        </w:rPr>
        <w:t>　　　　一、中国橡胶制品行业供给情况</w:t>
      </w:r>
      <w:r>
        <w:rPr>
          <w:rFonts w:hint="eastAsia"/>
        </w:rPr>
        <w:br/>
      </w:r>
      <w:r>
        <w:rPr>
          <w:rFonts w:hint="eastAsia"/>
        </w:rPr>
        <w:t>　　　　（1）中国橡胶制品行业总产值</w:t>
      </w:r>
      <w:r>
        <w:rPr>
          <w:rFonts w:hint="eastAsia"/>
        </w:rPr>
        <w:br/>
      </w:r>
      <w:r>
        <w:rPr>
          <w:rFonts w:hint="eastAsia"/>
        </w:rPr>
        <w:t>　　　　（2）中国橡胶制品行业产成品</w:t>
      </w:r>
      <w:r>
        <w:rPr>
          <w:rFonts w:hint="eastAsia"/>
        </w:rPr>
        <w:br/>
      </w:r>
      <w:r>
        <w:rPr>
          <w:rFonts w:hint="eastAsia"/>
        </w:rPr>
        <w:t>　　　　二、各地区橡胶制品行业供给情况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</w:t>
      </w:r>
      <w:r>
        <w:rPr>
          <w:rFonts w:hint="eastAsia"/>
        </w:rPr>
        <w:br/>
      </w:r>
      <w:r>
        <w:rPr>
          <w:rFonts w:hint="eastAsia"/>
        </w:rPr>
        <w:t>　　　　三、中国橡胶制品行业需求情况</w:t>
      </w:r>
      <w:r>
        <w:rPr>
          <w:rFonts w:hint="eastAsia"/>
        </w:rPr>
        <w:br/>
      </w:r>
      <w:r>
        <w:rPr>
          <w:rFonts w:hint="eastAsia"/>
        </w:rPr>
        <w:t>　　　　（1）中国橡胶制品行业销售产值</w:t>
      </w:r>
      <w:r>
        <w:rPr>
          <w:rFonts w:hint="eastAsia"/>
        </w:rPr>
        <w:br/>
      </w:r>
      <w:r>
        <w:rPr>
          <w:rFonts w:hint="eastAsia"/>
        </w:rPr>
        <w:t>　　　　（2）中国橡胶制品行业销售收入</w:t>
      </w:r>
      <w:r>
        <w:rPr>
          <w:rFonts w:hint="eastAsia"/>
        </w:rPr>
        <w:br/>
      </w:r>
      <w:r>
        <w:rPr>
          <w:rFonts w:hint="eastAsia"/>
        </w:rPr>
        <w:t>　　　　四、各地区橡胶制品行业需求情况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</w:t>
      </w:r>
      <w:r>
        <w:rPr>
          <w:rFonts w:hint="eastAsia"/>
        </w:rPr>
        <w:br/>
      </w:r>
      <w:r>
        <w:rPr>
          <w:rFonts w:hint="eastAsia"/>
        </w:rPr>
        <w:t>　　第二节 中国橡胶制品所属行业产销率分析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中国橡胶制品行业企业经营能力分析</w:t>
      </w:r>
      <w:r>
        <w:rPr>
          <w:rFonts w:hint="eastAsia"/>
        </w:rPr>
        <w:br/>
      </w:r>
      <w:r>
        <w:rPr>
          <w:rFonts w:hint="eastAsia"/>
        </w:rPr>
        <w:t>　　第一节 中国橡胶制品所属行业经营情况</w:t>
      </w:r>
      <w:r>
        <w:rPr>
          <w:rFonts w:hint="eastAsia"/>
        </w:rPr>
        <w:br/>
      </w:r>
      <w:r>
        <w:rPr>
          <w:rFonts w:hint="eastAsia"/>
        </w:rPr>
        <w:t>　　　　一、2025年橡胶制品行业经济效益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二、2025年中国橡胶制品行业工业总产值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三、2025年合成橡胶产量规模分析</w:t>
      </w:r>
      <w:r>
        <w:rPr>
          <w:rFonts w:hint="eastAsia"/>
        </w:rPr>
        <w:br/>
      </w:r>
      <w:r>
        <w:rPr>
          <w:rFonts w:hint="eastAsia"/>
        </w:rPr>
        <w:t>　　　　四、2025年中国橡胶制品行业销售收入分析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第二节 中国橡胶制品企业未来发展趋势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中国橡胶制品行业竞争状况</w:t>
      </w:r>
      <w:r>
        <w:rPr>
          <w:rFonts w:hint="eastAsia"/>
        </w:rPr>
        <w:br/>
      </w:r>
      <w:r>
        <w:rPr>
          <w:rFonts w:hint="eastAsia"/>
        </w:rPr>
        <w:t>　　第一节 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二、橡胶制品行业议价能力分析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三、橡胶制品行业威胁分析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（2）替代品威胁分析</w:t>
      </w:r>
      <w:r>
        <w:rPr>
          <w:rFonts w:hint="eastAsia"/>
        </w:rPr>
        <w:br/>
      </w:r>
      <w:r>
        <w:rPr>
          <w:rFonts w:hint="eastAsia"/>
        </w:rPr>
        <w:t>　　第二节 国内橡胶制品行业竞争趋势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再生胶技术需求及应用</w:t>
      </w:r>
      <w:r>
        <w:rPr>
          <w:rFonts w:hint="eastAsia"/>
        </w:rPr>
        <w:br/>
      </w:r>
      <w:r>
        <w:rPr>
          <w:rFonts w:hint="eastAsia"/>
        </w:rPr>
        <w:t>　　第一节 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一、废旧轮胎动态脱硫再生胶工艺介绍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重点再生橡胶企业经营策略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京东橡胶有限公司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行唐县橡胶厂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再生橡胶行业投资规划</w:t>
      </w:r>
      <w:r>
        <w:rPr>
          <w:rFonts w:hint="eastAsia"/>
        </w:rPr>
        <w:br/>
      </w:r>
      <w:r>
        <w:rPr>
          <w:rFonts w:hint="eastAsia"/>
        </w:rPr>
        <w:t>　　第一节 2025年再生橡胶行业投资情况分析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2025年再生橡胶行业投资情况分析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再生橡胶行业投资战略</w:t>
      </w:r>
      <w:r>
        <w:rPr>
          <w:rFonts w:hint="eastAsia"/>
        </w:rPr>
        <w:br/>
      </w:r>
      <w:r>
        <w:rPr>
          <w:rFonts w:hint="eastAsia"/>
        </w:rPr>
        <w:t>　　第一节 再生橡胶行业发展战略研究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四、我国再生橡胶企业的品牌战略</w:t>
      </w:r>
      <w:r>
        <w:rPr>
          <w:rFonts w:hint="eastAsia"/>
        </w:rPr>
        <w:br/>
      </w:r>
      <w:r>
        <w:rPr>
          <w:rFonts w:hint="eastAsia"/>
        </w:rPr>
        <w:t>　　　　五、再生橡胶品牌战略管理的策略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中:智:林－再生橡胶行业投资战略研究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二、2025年再生橡胶行业投资战略研究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三、2020-2025年再生橡胶行业投资形势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四、2020-2025年再生橡胶行业投资战略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再生橡胶制造行业历程</w:t>
      </w:r>
      <w:r>
        <w:rPr>
          <w:rFonts w:hint="eastAsia"/>
        </w:rPr>
        <w:br/>
      </w:r>
      <w:r>
        <w:rPr>
          <w:rFonts w:hint="eastAsia"/>
        </w:rPr>
        <w:t>　　图表 再生橡胶制造行业生命周期</w:t>
      </w:r>
      <w:r>
        <w:rPr>
          <w:rFonts w:hint="eastAsia"/>
        </w:rPr>
        <w:br/>
      </w:r>
      <w:r>
        <w:rPr>
          <w:rFonts w:hint="eastAsia"/>
        </w:rPr>
        <w:t>　　图表 再生橡胶制造行业产业链分析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2020-2025年再生橡胶制造行业市场容量统计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**地区再生橡胶制造市场规模及增长情况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再生橡胶制造重点企业（一）基本信息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再生橡胶制造重点企业（一）经营情况分析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再生橡胶制造重点企业（一）盈利能力情况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再生橡胶制造重点企业（二）经营情况分析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再生橡胶制造重点企业（二）盈利能力情况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再生橡胶制造重点企业（二）成长能力情况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2025-2031年中国再生橡胶制造行业市场容量预测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2025-2031年中国再生橡胶制造行业发展趋势预测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8c700956244dd" w:history="1">
        <w:r>
          <w:rPr>
            <w:rStyle w:val="Hyperlink"/>
          </w:rPr>
          <w:t>2025-2031年中国再生橡胶制造市场研究分析及发展趋势预测报告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8c700956244dd" w:history="1">
        <w:r>
          <w:rPr>
            <w:rStyle w:val="Hyperlink"/>
          </w:rPr>
          <w:t>https://www.20087.com/7/81/ZaiShengXiangJiaoZhiZaoDeQianJingQuShi.html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多少钱一吨、再生橡胶制造属于什么行业、天然橡胶和再生橡胶区别、再生橡胶制造业成本核算内容、橡胶再生处理的目的主要是、再生橡胶制造在排污许可里是重点管理还是、橡胶如何生产出来、再生橡胶制造中增塑剂占比大吗、山东再生橡胶生产基地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3d6fe74a14c80" w:history="1">
      <w:r>
        <w:rPr>
          <w:rStyle w:val="Hyperlink"/>
        </w:rPr>
        <w:t>2025-2031年中国再生橡胶制造市场研究分析及发展趋势预测报告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aiShengXiangJiaoZhiZaoDeQianJingQuShi.html" TargetMode="External" Id="R2d68c700956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aiShengXiangJiaoZhiZaoDeQianJingQuShi.html" TargetMode="External" Id="R8fd3d6fe74a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2025-06-26T02:50:00Z</dcterms:created>
  <dcterms:modified xsi:type="dcterms:W3CDTF">2025-06-26T03:50:00Z</dcterms:modified>
  <dc:subject>2025-2031年中国再生橡胶制造市场研究分析及发展趋势预测报告</dc:subject>
  <dc:title>2025-2031年中国再生橡胶制造市场研究分析及发展趋势预测报告</dc:title>
  <cp:keywords>2025-2031年中国再生橡胶制造市场研究分析及发展趋势预测报告</cp:keywords>
  <dc:description>2025-2031年中国再生橡胶制造市场研究分析及发展趋势预测报告</dc:description>
</cp:coreProperties>
</file>