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65d764aae4e82" w:history="1">
              <w:r>
                <w:rPr>
                  <w:rStyle w:val="Hyperlink"/>
                </w:rPr>
                <w:t>2023-2028年中国刻蚀气体行业分析与前景趋势预测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65d764aae4e82" w:history="1">
              <w:r>
                <w:rPr>
                  <w:rStyle w:val="Hyperlink"/>
                </w:rPr>
                <w:t>2023-2028年中国刻蚀气体行业分析与前景趋势预测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65d764aae4e82" w:history="1">
                <w:r>
                  <w:rPr>
                    <w:rStyle w:val="Hyperlink"/>
                  </w:rPr>
                  <w:t>https://www.20087.com/7/21/KeShiQiTiFaZhanQuShi.html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气体主要用于半导体集成电路制造过程中的干法刻蚀环节，比如氯基、氟基气体等。目前，刻蚀气体品种多样，精密度和选择性不断提高，以满足先进制程芯片对微细结构的极高要求。同时，相关配套设备和气体输送系统的安全性、可控性和回收利用率也在不断提升。</w:t>
      </w:r>
      <w:r>
        <w:rPr>
          <w:rFonts w:hint="eastAsia"/>
        </w:rPr>
        <w:br/>
      </w:r>
      <w:r>
        <w:rPr>
          <w:rFonts w:hint="eastAsia"/>
        </w:rPr>
        <w:t>　　面对芯片制造工艺节点不断缩小，刻蚀气体的研发将趋向于更低污染、更高纯度和更强蚀刻选择性。随着EUV等极紫外光刻技术的推进，新型刻蚀气体的研发和应用将变得至关重要。同时，由于环保和可持续发展的压力，业界将加大回收再利用技术的研发力度，努力减少刻蚀过程中产生的有害物质排放，推动绿色半导体制造工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65d764aae4e82" w:history="1">
        <w:r>
          <w:rPr>
            <w:rStyle w:val="Hyperlink"/>
          </w:rPr>
          <w:t>2023-2028年中国刻蚀气体行业分析与前景趋势预测</w:t>
        </w:r>
      </w:hyperlink>
      <w:r>
        <w:rPr>
          <w:rFonts w:hint="eastAsia"/>
        </w:rPr>
        <w:t>》依托权威数据资源与长期市场监测，系统分析了刻蚀气体行业的市场规模、市场需求及产业链结构，深入探讨了刻蚀气体价格变动与细分市场特征。报告科学预测了刻蚀气体市场前景及未来发展趋势，重点剖析了行业集中度、竞争格局及重点企业的市场地位，并通过SWOT分析揭示了刻蚀气体行业机遇与潜在风险。报告为投资者及业内企业提供了全面的市场洞察与决策参考，助力把握刻蚀气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刻蚀气体行业界定及应用</w:t>
      </w:r>
      <w:r>
        <w:rPr>
          <w:rFonts w:hint="eastAsia"/>
        </w:rPr>
        <w:br/>
      </w:r>
      <w:r>
        <w:rPr>
          <w:rFonts w:hint="eastAsia"/>
        </w:rPr>
        <w:t>　　第一节 刻蚀气体行业定义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刻蚀气体主要应用领域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全球刻蚀气体行业发展状况分析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2017-2022年全球刻蚀气体行业运行概况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2017-2022年全球刻蚀气体行业市场规模分析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全球主要地区刻蚀气体行业运行情况分析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2022-2028年全球刻蚀气体行业发展趋势预测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中国刻蚀气体发展环境分析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刻蚀气体行业相关政策、标准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刻蚀气体行业相关发展规划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中国刻蚀气体行业现状调研分析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中国刻蚀气体行业发展现状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一、2021-2022年刻蚀气体行业品牌发展现状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二、2021-2022年刻蚀气体行业需求市场现状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三、2021-2022年刻蚀气体市场需求层次分析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四、2021-2022年中国刻蚀气体市场走向分析</w:t>
      </w:r>
      <w:r>
        <w:rPr>
          <w:rFonts w:hint="eastAsia"/>
        </w:rPr>
        <w:br/>
      </w:r>
      <w:r>
        <w:rPr>
          <w:rFonts w:hint="eastAsia"/>
        </w:rPr>
        <w:t>　　第二节 中国刻蚀气体产品技术分析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一、2021-2022年刻蚀气体产品技术变化特点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二、2021-2022年刻蚀气体产品市场的新技术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三、2021-2022年刻蚀气体产品市场现状分析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中国刻蚀气体行业存在的问题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一、2021-2022年刻蚀气体产品市场存在的主要问题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二、2021-2022年国内刻蚀气体产品市场的三大瓶颈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三、2021-2022年刻蚀气体产品市场遭遇的规模难题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对中国刻蚀气体市场的分析及思考</w:t>
      </w:r>
      <w:r>
        <w:rPr>
          <w:rFonts w:hint="eastAsia"/>
        </w:rPr>
        <w:br/>
      </w:r>
      <w:r>
        <w:rPr>
          <w:rFonts w:hint="eastAsia"/>
        </w:rPr>
        <w:t>　　　　一、刻蚀气体市场特点</w:t>
      </w:r>
      <w:r>
        <w:rPr>
          <w:rFonts w:hint="eastAsia"/>
        </w:rPr>
        <w:br/>
      </w:r>
      <w:r>
        <w:rPr>
          <w:rFonts w:hint="eastAsia"/>
        </w:rPr>
        <w:t>　　　　二、刻蚀气体市场分析</w:t>
      </w:r>
      <w:r>
        <w:rPr>
          <w:rFonts w:hint="eastAsia"/>
        </w:rPr>
        <w:br/>
      </w:r>
      <w:r>
        <w:rPr>
          <w:rFonts w:hint="eastAsia"/>
        </w:rPr>
        <w:t>　　　　三、刻蚀气体市场变化的方向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四、中国刻蚀气体行业发展的新思路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五、对中国刻蚀气体行业发展的思考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中国刻蚀气体行业市场供需现状调研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中国刻蚀气体市场现状分析</w:t>
      </w:r>
      <w:r>
        <w:rPr>
          <w:rFonts w:hint="eastAsia"/>
        </w:rPr>
        <w:br/>
      </w:r>
      <w:r>
        <w:rPr>
          <w:rFonts w:hint="eastAsia"/>
        </w:rPr>
        <w:t>　　第二节 中国刻蚀气体行业产量情况分析及预测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一、刻蚀气体总体产能规模</w:t>
      </w:r>
      <w:r>
        <w:rPr>
          <w:rFonts w:hint="eastAsia"/>
        </w:rPr>
        <w:br/>
      </w:r>
      <w:r>
        <w:rPr>
          <w:rFonts w:hint="eastAsia"/>
        </w:rPr>
        <w:t>　　　　二、刻蚀气体生产区域分布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三、2017-2022年中国刻蚀气体产量统计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四、2022-2028年中国刻蚀气体产量预测</w:t>
      </w:r>
      <w:r>
        <w:rPr>
          <w:rFonts w:hint="eastAsia"/>
        </w:rPr>
        <w:br/>
      </w:r>
      <w:r>
        <w:rPr>
          <w:rFonts w:hint="eastAsia"/>
        </w:rPr>
        <w:t>　　第三节 中国刻蚀气体市场需求分析及预测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一、中国刻蚀气体市场需求特点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二、2017-2022年中国刻蚀气体市场需求量统计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三、2022-2028年中国刻蚀气体市场需求量预测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中国刻蚀气体价格趋势分析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一、2017-2022年中国刻蚀气体市场价格趋势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二、2022-2028年中国刻蚀气体市场价格走势预测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中国刻蚀气体进出口分析</w:t>
      </w:r>
      <w:r>
        <w:rPr>
          <w:rFonts w:hint="eastAsia"/>
        </w:rPr>
        <w:br/>
      </w:r>
      <w:r>
        <w:rPr>
          <w:rFonts w:hint="eastAsia"/>
        </w:rPr>
        <w:t>　　第一节 刻蚀气体进口情况分析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刻蚀气体出口情况分析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影响刻蚀气体进出口因素分析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中国刻蚀气体行业主要指标监测分析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2017-2022年中国刻蚀气体行业规模情况分析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2017-2022年中国刻蚀气体行业财务能力分析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刻蚀气体行业细分产品调研</w:t>
      </w:r>
      <w:r>
        <w:rPr>
          <w:rFonts w:hint="eastAsia"/>
        </w:rPr>
        <w:br/>
      </w:r>
      <w:r>
        <w:rPr>
          <w:rFonts w:hint="eastAsia"/>
        </w:rPr>
        <w:t>　　第一节 刻蚀气体细分产品结构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刻蚀气体行业上下游发展情况分析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刻蚀气体行业上游产业发展分析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刻蚀气体行业下游产业发展分析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中国刻蚀气体行业重点地区发展分析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刻蚀气体行业重点区域市场结构调研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**地区刻蚀气体市场容量分析</w:t>
      </w:r>
      <w:r>
        <w:rPr>
          <w:rFonts w:hint="eastAsia"/>
        </w:rPr>
        <w:br/>
      </w:r>
      <w:r>
        <w:rPr>
          <w:rFonts w:hint="eastAsia"/>
        </w:rPr>
        <w:t>　　第三节 **地区刻蚀气体市场容量分析</w:t>
      </w:r>
      <w:r>
        <w:rPr>
          <w:rFonts w:hint="eastAsia"/>
        </w:rPr>
        <w:br/>
      </w:r>
      <w:r>
        <w:rPr>
          <w:rFonts w:hint="eastAsia"/>
        </w:rPr>
        <w:t>　　第四节 **地区刻蚀气体市场容量分析</w:t>
      </w:r>
      <w:r>
        <w:rPr>
          <w:rFonts w:hint="eastAsia"/>
        </w:rPr>
        <w:br/>
      </w:r>
      <w:r>
        <w:rPr>
          <w:rFonts w:hint="eastAsia"/>
        </w:rPr>
        <w:t>　　第五节 **地区刻蚀气体市场容量分析</w:t>
      </w:r>
      <w:r>
        <w:rPr>
          <w:rFonts w:hint="eastAsia"/>
        </w:rPr>
        <w:br/>
      </w:r>
      <w:r>
        <w:rPr>
          <w:rFonts w:hint="eastAsia"/>
        </w:rPr>
        <w:t>　　第六节 **地区刻蚀气体市场容量分析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刻蚀气体行业重点企业竞争力分析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刻蚀气体行业企业经营策略研究分析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刻蚀气体企业多样化经营策略分析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一、刻蚀气体企业多样化经营情况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二、现行刻蚀气体行业多样化经营的方向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大型刻蚀气体企业集团未来发展策略分析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对中小刻蚀气体企业生产经营的建议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刻蚀气体行业前景及投资风险预警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2022年刻蚀气体市场前景分析</w:t>
      </w:r>
      <w:r>
        <w:rPr>
          <w:rFonts w:hint="eastAsia"/>
        </w:rPr>
        <w:br/>
      </w:r>
      <w:r>
        <w:rPr>
          <w:rFonts w:hint="eastAsia"/>
        </w:rPr>
        <w:t>　　第二节 2022年刻蚀气体行业发展趋势预测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影响刻蚀气体行业发展的主要因素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一、2022影响刻蚀气体行业运行的有利因素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二、2022影响刻蚀气体行业运行的稳定因素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三、2022影响刻蚀气体行业运行的不利因素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四、2022中国刻蚀气体行业发展面临的挑战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五、2022中国刻蚀气体行业发展面临的机遇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刻蚀气体行业投资风险预警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一、刻蚀气体行业市场风险预测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二、刻蚀气体行业政策风险预测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三、刻蚀气体行业经营风险预测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四、刻蚀气体行业技术风险预测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五、刻蚀气体行业竞争风险预测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六、刻蚀气体行业其他风险预测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刻蚀气体投资建议</w:t>
      </w:r>
      <w:r>
        <w:rPr>
          <w:rFonts w:hint="eastAsia"/>
        </w:rPr>
        <w:br/>
      </w:r>
      <w:r>
        <w:rPr>
          <w:rFonts w:hint="eastAsia"/>
        </w:rPr>
        <w:t>　　第一节 刻蚀气体行业投资环境分析</w:t>
      </w:r>
      <w:r>
        <w:rPr>
          <w:rFonts w:hint="eastAsia"/>
        </w:rPr>
        <w:br/>
      </w:r>
      <w:r>
        <w:rPr>
          <w:rFonts w:hint="eastAsia"/>
        </w:rPr>
        <w:t>　　第二节 刻蚀气体行业投资进入壁垒分析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刻蚀气体行业历程</w:t>
      </w:r>
      <w:r>
        <w:rPr>
          <w:rFonts w:hint="eastAsia"/>
        </w:rPr>
        <w:br/>
      </w:r>
      <w:r>
        <w:rPr>
          <w:rFonts w:hint="eastAsia"/>
        </w:rPr>
        <w:t>　　图表 刻蚀气体行业生命周期</w:t>
      </w:r>
      <w:r>
        <w:rPr>
          <w:rFonts w:hint="eastAsia"/>
        </w:rPr>
        <w:br/>
      </w:r>
      <w:r>
        <w:rPr>
          <w:rFonts w:hint="eastAsia"/>
        </w:rPr>
        <w:t>　　图表 刻蚀气体行业产业链分析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2017-2022年中国刻蚀气体行业市场规模及增长情况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2017-2022年刻蚀气体行业市场容量分析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2017-2022年中国刻蚀气体行业产能统计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2017-2022年中国刻蚀气体行业产量及增长趋势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2017-2022年中国刻蚀气体市场需求量及增速统计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2022年中国刻蚀气体行业需求领域分布格局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2017-2022年中国刻蚀气体行业销售收入分析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2017-2022年中国刻蚀气体行业盈利情况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2017-2022年中国刻蚀气体行业利润总额统计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2017-2022年中国刻蚀气体进口数量分析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2017-2022年中国刻蚀气体进口金额分析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2017-2022年中国刻蚀气体出口数量分析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2017-2022年中国刻蚀气体出口金额分析</w:t>
      </w:r>
      <w:r>
        <w:rPr>
          <w:rFonts w:hint="eastAsia"/>
        </w:rPr>
        <w:br/>
      </w:r>
      <w:r>
        <w:rPr>
          <w:rFonts w:hint="eastAsia"/>
        </w:rPr>
        <w:t>　　图表 2022年中国刻蚀气体进口国家及地区分析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2022年中国刻蚀气体出口国家及地区分析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2017-2022年中国刻蚀气体行业企业数量情况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2017-2022年中国刻蚀气体行业企业平均规模情况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**地区刻蚀气体市场规模及增长情况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**地区刻蚀气体行业市场需求情况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**地区刻蚀气体市场规模及增长情况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**地区刻蚀气体行业市场需求情况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**地区刻蚀气体市场规模及增长情况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**地区刻蚀气体行业市场需求情况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**地区刻蚀气体市场规模及增长情况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**地区刻蚀气体行业市场需求情况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刻蚀气体重点企业（一）基本信息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刻蚀气体重点企业（一）经营情况分析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刻蚀气体重点企业（一）主要经济指标情况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刻蚀气体重点企业（一）盈利能力情况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刻蚀气体重点企业（二）经营情况分析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刻蚀气体重点企业（二）主要经济指标情况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刻蚀气体重点企业（二）盈利能力情况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刻蚀气体重点企业（三）经营情况分析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刻蚀气体重点企业（三）主要经济指标情况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刻蚀气体重点企业（三）盈利能力情况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刻蚀气体重点企业（三）成长能力情况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2022-2028年中国刻蚀气体行业产能预测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2022-2028年中国刻蚀气体行业产量预测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2022-2028年中国刻蚀气体市场需求量预测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2022-2028年中国刻蚀气体行业供需平衡预测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2022-2028年中国刻蚀气体行业市场容量预测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2022-2028年中国刻蚀气体行业市场规模预测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2022年中国刻蚀气体市场前景分析</w:t>
      </w:r>
      <w:r>
        <w:rPr>
          <w:rFonts w:hint="eastAsia"/>
        </w:rPr>
        <w:br/>
      </w:r>
      <w:r>
        <w:rPr>
          <w:rFonts w:hint="eastAsia"/>
        </w:rPr>
        <w:t>　　图表 2022年中国刻蚀气体发展趋势预测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65d764aae4e82" w:history="1">
        <w:r>
          <w:rPr>
            <w:rStyle w:val="Hyperlink"/>
          </w:rPr>
          <w:t>2023-2028年中国刻蚀气体行业分析与前景趋势预测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65d764aae4e82" w:history="1">
        <w:r>
          <w:rPr>
            <w:rStyle w:val="Hyperlink"/>
          </w:rPr>
          <w:t>https://www.20087.com/7/21/KeShiQiTiFaZhanQuShi.html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热点：半导体刻蚀工艺、刻蚀气体加热器、化学蚀刻、刻蚀气体选择、什么是蚀刻、刻蚀气体中氧气的作用、C4F8作为刻蚀气体的优势、刻蚀气体HBR、cf4在刻蚀中的作用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cc4116e194ea1" w:history="1">
      <w:r>
        <w:rPr>
          <w:rStyle w:val="Hyperlink"/>
        </w:rPr>
        <w:t>2023-2028年中国刻蚀气体行业分析与前景趋势预测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KeShiQiTiFaZhanQuShi.html" TargetMode="External" Id="Ref665d764aae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KeShiQiTiFaZhanQuShi.html" TargetMode="External" Id="Ra55cc4116e19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2022-11-09T04:54:29Z</dcterms:created>
  <dcterms:modified xsi:type="dcterms:W3CDTF">2022-11-09T05:54:29Z</dcterms:modified>
  <dc:subject>2023-2028年中国刻蚀气体行业分析与前景趋势预测</dc:subject>
  <dc:title>2023-2028年中国刻蚀气体行业分析与前景趋势预测</dc:title>
  <cp:keywords>2023-2028年中国刻蚀气体行业分析与前景趋势预测</cp:keywords>
  <dc:description>2023-2028年中国刻蚀气体行业分析与前景趋势预测</dc:description>
</cp:coreProperties>
</file>